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8F" w:rsidRPr="00391B5B" w:rsidRDefault="004F538F" w:rsidP="00391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391B5B">
        <w:rPr>
          <w:rFonts w:ascii="Times New Roman" w:hAnsi="Times New Roman" w:cs="Times New Roman"/>
          <w:b/>
          <w:sz w:val="36"/>
          <w:szCs w:val="36"/>
        </w:rPr>
        <w:t>Preparándote para el sufrimiento</w:t>
      </w:r>
    </w:p>
    <w:p w:rsidR="004F538F" w:rsidRPr="002732A2" w:rsidRDefault="002732A2" w:rsidP="002732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732A2">
        <w:rPr>
          <w:rFonts w:ascii="Arial" w:hAnsi="Arial" w:cs="Arial"/>
          <w:iCs/>
        </w:rPr>
        <w:t>Arnoldo Roldán, La Voz de los Mártires</w:t>
      </w:r>
    </w:p>
    <w:p w:rsidR="004F538F" w:rsidRDefault="00391B5B" w:rsidP="004F538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4F538F">
        <w:rPr>
          <w:noProof/>
          <w:lang w:val="es-PE" w:eastAsia="es-P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12227</wp:posOffset>
            </wp:positionV>
            <wp:extent cx="4883150" cy="3609340"/>
            <wp:effectExtent l="152400" t="0" r="279400" b="372110"/>
            <wp:wrapTight wrapText="bothSides">
              <wp:wrapPolygon edited="0">
                <wp:start x="4466" y="2052"/>
                <wp:lineTo x="3371" y="3192"/>
                <wp:lineTo x="2359" y="3990"/>
                <wp:lineTo x="1854" y="4104"/>
                <wp:lineTo x="1854" y="5928"/>
                <wp:lineTo x="1433" y="5928"/>
                <wp:lineTo x="1433" y="7752"/>
                <wp:lineTo x="1095" y="7752"/>
                <wp:lineTo x="1095" y="9576"/>
                <wp:lineTo x="674" y="9576"/>
                <wp:lineTo x="674" y="11400"/>
                <wp:lineTo x="253" y="11400"/>
                <wp:lineTo x="253" y="13224"/>
                <wp:lineTo x="-169" y="13224"/>
                <wp:lineTo x="-169" y="15049"/>
                <wp:lineTo x="-590" y="15049"/>
                <wp:lineTo x="-674" y="18697"/>
                <wp:lineTo x="-337" y="18697"/>
                <wp:lineTo x="-337" y="20521"/>
                <wp:lineTo x="2696" y="20521"/>
                <wp:lineTo x="2696" y="22345"/>
                <wp:lineTo x="12134" y="22345"/>
                <wp:lineTo x="12134" y="23485"/>
                <wp:lineTo x="17696" y="23713"/>
                <wp:lineTo x="19381" y="23713"/>
                <wp:lineTo x="19465" y="23485"/>
                <wp:lineTo x="21151" y="22345"/>
                <wp:lineTo x="21235" y="22345"/>
                <wp:lineTo x="21909" y="20635"/>
                <wp:lineTo x="22246" y="16873"/>
                <wp:lineTo x="22667" y="9576"/>
                <wp:lineTo x="22752" y="5928"/>
                <wp:lineTo x="22078" y="4104"/>
                <wp:lineTo x="6404" y="2280"/>
                <wp:lineTo x="6320" y="2052"/>
                <wp:lineTo x="4466" y="2052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36093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4F538F" w:rsidRPr="00391B5B" w:rsidRDefault="004F538F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391B5B">
        <w:rPr>
          <w:rFonts w:ascii="Arial" w:hAnsi="Arial" w:cs="Arial"/>
          <w:sz w:val="26"/>
          <w:szCs w:val="26"/>
        </w:rPr>
        <w:t>La Biblia enseña algunas palabras que no sonmuy fáciles de seguir: “El que ama a padre ymadre más que a mí, no es digno de mí; el que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ama a hijo o hija más que a mí, no es digno demí...” Mateo 10:37. Desprenderse de nuestros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seres queridos es una de las cosas que más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nos cuesta como latinos, pero eso es parte de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negarse a uno mismo. El Señor dijo”Id”, porque</w:t>
      </w:r>
    </w:p>
    <w:p w:rsidR="004F538F" w:rsidRPr="00391B5B" w:rsidRDefault="004F538F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391B5B">
        <w:rPr>
          <w:rFonts w:ascii="Arial" w:hAnsi="Arial" w:cs="Arial"/>
          <w:sz w:val="26"/>
          <w:szCs w:val="26"/>
        </w:rPr>
        <w:t>las</w:t>
      </w:r>
      <w:proofErr w:type="gramEnd"/>
      <w:r w:rsidRPr="00391B5B">
        <w:rPr>
          <w:rFonts w:ascii="Arial" w:hAnsi="Arial" w:cs="Arial"/>
          <w:sz w:val="26"/>
          <w:szCs w:val="26"/>
        </w:rPr>
        <w:t xml:space="preserve"> personas necesitan de Su Palabra.Esto nos lleva a una preparación tanto física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y mental como emocional. Es por eso que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debemos de prepararnos en oración y ayuno, yaprovechar los tiempos de calidad con la familia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e iglesia local, hasta que llegue el día en que se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separen.</w:t>
      </w: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4F538F" w:rsidRPr="00391B5B" w:rsidRDefault="004F538F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391B5B">
        <w:rPr>
          <w:rFonts w:ascii="Arial" w:hAnsi="Arial" w:cs="Arial"/>
          <w:sz w:val="26"/>
          <w:szCs w:val="26"/>
        </w:rPr>
        <w:t>En unos de sus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libros, </w:t>
      </w:r>
      <w:proofErr w:type="spellStart"/>
      <w:r w:rsidRPr="00391B5B">
        <w:rPr>
          <w:rFonts w:ascii="Arial" w:hAnsi="Arial" w:cs="Arial"/>
          <w:sz w:val="26"/>
          <w:szCs w:val="26"/>
        </w:rPr>
        <w:t>RichardWurmbrand</w:t>
      </w:r>
      <w:proofErr w:type="spellEnd"/>
      <w:r w:rsidRPr="00391B5B">
        <w:rPr>
          <w:rFonts w:ascii="Arial" w:hAnsi="Arial" w:cs="Arial"/>
          <w:sz w:val="26"/>
          <w:szCs w:val="26"/>
        </w:rPr>
        <w:t xml:space="preserve"> dice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que los preparativos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para el trabajo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subterráneo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comienzan con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el estudio de</w:t>
      </w:r>
      <w:r w:rsidR="00FC340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91B5B">
        <w:rPr>
          <w:rFonts w:ascii="Arial" w:hAnsi="Arial" w:cs="Arial"/>
          <w:sz w:val="26"/>
          <w:szCs w:val="26"/>
        </w:rPr>
        <w:t>sufrimentología</w:t>
      </w:r>
      <w:proofErr w:type="spellEnd"/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y la </w:t>
      </w:r>
      <w:proofErr w:type="spellStart"/>
      <w:r w:rsidRPr="00391B5B">
        <w:rPr>
          <w:rFonts w:ascii="Arial" w:hAnsi="Arial" w:cs="Arial"/>
          <w:sz w:val="26"/>
          <w:szCs w:val="26"/>
        </w:rPr>
        <w:t>martirología.En</w:t>
      </w:r>
      <w:proofErr w:type="spellEnd"/>
      <w:r w:rsidRPr="00391B5B">
        <w:rPr>
          <w:rFonts w:ascii="Arial" w:hAnsi="Arial" w:cs="Arial"/>
          <w:sz w:val="26"/>
          <w:szCs w:val="26"/>
        </w:rPr>
        <w:t xml:space="preserve"> el libro </w:t>
      </w:r>
      <w:proofErr w:type="spellStart"/>
      <w:proofErr w:type="gramStart"/>
      <w:r w:rsidRPr="00391B5B">
        <w:rPr>
          <w:rFonts w:ascii="Arial" w:hAnsi="Arial" w:cs="Arial"/>
          <w:sz w:val="26"/>
          <w:szCs w:val="26"/>
        </w:rPr>
        <w:t>GulagArchipiélago</w:t>
      </w:r>
      <w:proofErr w:type="spellEnd"/>
      <w:r w:rsidRPr="00391B5B">
        <w:rPr>
          <w:rFonts w:ascii="Arial" w:hAnsi="Arial" w:cs="Arial"/>
          <w:sz w:val="26"/>
          <w:szCs w:val="26"/>
        </w:rPr>
        <w:t>(</w:t>
      </w:r>
      <w:proofErr w:type="spellStart"/>
      <w:proofErr w:type="gramEnd"/>
      <w:r w:rsidRPr="00391B5B">
        <w:rPr>
          <w:rFonts w:ascii="Arial" w:hAnsi="Arial" w:cs="Arial"/>
          <w:sz w:val="26"/>
          <w:szCs w:val="26"/>
        </w:rPr>
        <w:t>Solzhenitsyn</w:t>
      </w:r>
      <w:proofErr w:type="spellEnd"/>
      <w:r w:rsidRPr="00391B5B">
        <w:rPr>
          <w:rFonts w:ascii="Arial" w:hAnsi="Arial" w:cs="Arial"/>
          <w:sz w:val="26"/>
          <w:szCs w:val="26"/>
        </w:rPr>
        <w:t>) dice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que la policía en la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antigua Unión Soviética tomó un curso </w:t>
      </w:r>
      <w:proofErr w:type="spellStart"/>
      <w:r w:rsidRPr="00391B5B">
        <w:rPr>
          <w:rFonts w:ascii="Arial" w:hAnsi="Arial" w:cs="Arial"/>
          <w:sz w:val="26"/>
          <w:szCs w:val="26"/>
        </w:rPr>
        <w:t>sobrearrestología</w:t>
      </w:r>
      <w:proofErr w:type="spellEnd"/>
      <w:r w:rsidRPr="00391B5B">
        <w:rPr>
          <w:rFonts w:ascii="Arial" w:hAnsi="Arial" w:cs="Arial"/>
          <w:sz w:val="26"/>
          <w:szCs w:val="26"/>
        </w:rPr>
        <w:t>, la ciencia de arrestar a la gentesin que nadie lo advierta. Si ellos han creado un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nuevo nombre, </w:t>
      </w:r>
      <w:proofErr w:type="spellStart"/>
      <w:r w:rsidRPr="00391B5B">
        <w:rPr>
          <w:rFonts w:ascii="Arial" w:hAnsi="Arial" w:cs="Arial"/>
          <w:sz w:val="26"/>
          <w:szCs w:val="26"/>
        </w:rPr>
        <w:t>arrestología</w:t>
      </w:r>
      <w:proofErr w:type="spellEnd"/>
      <w:r w:rsidRPr="00391B5B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391B5B">
        <w:rPr>
          <w:rFonts w:ascii="Arial" w:hAnsi="Arial" w:cs="Arial"/>
          <w:sz w:val="26"/>
          <w:szCs w:val="26"/>
        </w:rPr>
        <w:t>invéntemonos</w:t>
      </w:r>
      <w:proofErr w:type="spellEnd"/>
      <w:r w:rsidRPr="00391B5B">
        <w:rPr>
          <w:rFonts w:ascii="Arial" w:hAnsi="Arial" w:cs="Arial"/>
          <w:sz w:val="26"/>
          <w:szCs w:val="26"/>
        </w:rPr>
        <w:t xml:space="preserve"> el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nombre de </w:t>
      </w:r>
      <w:proofErr w:type="spellStart"/>
      <w:r w:rsidRPr="00391B5B">
        <w:rPr>
          <w:rFonts w:ascii="Arial" w:hAnsi="Arial" w:cs="Arial"/>
          <w:sz w:val="26"/>
          <w:szCs w:val="26"/>
        </w:rPr>
        <w:t>sufrimientología</w:t>
      </w:r>
      <w:proofErr w:type="spellEnd"/>
      <w:r w:rsidRPr="00391B5B">
        <w:rPr>
          <w:rFonts w:ascii="Arial" w:hAnsi="Arial" w:cs="Arial"/>
          <w:sz w:val="26"/>
          <w:szCs w:val="26"/>
        </w:rPr>
        <w:t>.</w:t>
      </w: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91B5B" w:rsidRDefault="004F538F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391B5B">
        <w:rPr>
          <w:rFonts w:ascii="Arial" w:hAnsi="Arial" w:cs="Arial"/>
          <w:sz w:val="26"/>
          <w:szCs w:val="26"/>
        </w:rPr>
        <w:t>Para que alguien salga a un país restringidoprimero debe haber una cierta preparaciónespiritual. Tú puedes tener la fe más grande delmundo, pero si no estás preparado para sufrir</w:t>
      </w:r>
      <w:proofErr w:type="gramStart"/>
      <w:r w:rsidRPr="00391B5B">
        <w:rPr>
          <w:rFonts w:ascii="Arial" w:hAnsi="Arial" w:cs="Arial"/>
          <w:sz w:val="26"/>
          <w:szCs w:val="26"/>
        </w:rPr>
        <w:t>,la</w:t>
      </w:r>
      <w:proofErr w:type="gramEnd"/>
      <w:r w:rsidRPr="00391B5B">
        <w:rPr>
          <w:rFonts w:ascii="Arial" w:hAnsi="Arial" w:cs="Arial"/>
          <w:sz w:val="26"/>
          <w:szCs w:val="26"/>
        </w:rPr>
        <w:t xml:space="preserve"> policía te atrapará, recibirás dos bofetadas </w:t>
      </w:r>
      <w:r w:rsidRPr="00391B5B">
        <w:rPr>
          <w:rFonts w:ascii="Arial" w:hAnsi="Arial" w:cs="Arial"/>
          <w:sz w:val="26"/>
          <w:szCs w:val="26"/>
        </w:rPr>
        <w:lastRenderedPageBreak/>
        <w:t>y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 xml:space="preserve">vas a declarar todo. Así que prepararse para elsufrimiento también es esencial para </w:t>
      </w:r>
      <w:proofErr w:type="gramStart"/>
      <w:r w:rsidRPr="00391B5B">
        <w:rPr>
          <w:rFonts w:ascii="Arial" w:hAnsi="Arial" w:cs="Arial"/>
          <w:sz w:val="26"/>
          <w:szCs w:val="26"/>
        </w:rPr>
        <w:t>el trabajos</w:t>
      </w:r>
      <w:proofErr w:type="gramEnd"/>
      <w:r w:rsidR="00FC340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91B5B">
        <w:rPr>
          <w:rFonts w:ascii="Arial" w:hAnsi="Arial" w:cs="Arial"/>
          <w:sz w:val="26"/>
          <w:szCs w:val="26"/>
        </w:rPr>
        <w:t>ubterráneo</w:t>
      </w:r>
      <w:proofErr w:type="spellEnd"/>
      <w:r w:rsidRPr="00391B5B">
        <w:rPr>
          <w:rFonts w:ascii="Arial" w:hAnsi="Arial" w:cs="Arial"/>
          <w:sz w:val="26"/>
          <w:szCs w:val="26"/>
        </w:rPr>
        <w:t>. Un cristiano no se deja llevar por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el pánico si es encarcelado. Para el creyente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militante, la cárcel es un lugar nuevo para dartestimonio de Cristo.</w:t>
      </w:r>
    </w:p>
    <w:p w:rsid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4F538F" w:rsidRDefault="004F538F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391B5B">
        <w:rPr>
          <w:rFonts w:ascii="Arial" w:hAnsi="Arial" w:cs="Arial"/>
          <w:sz w:val="26"/>
          <w:szCs w:val="26"/>
        </w:rPr>
        <w:t xml:space="preserve">La segunda vez que Richard </w:t>
      </w:r>
      <w:proofErr w:type="spellStart"/>
      <w:r w:rsidRPr="00391B5B">
        <w:rPr>
          <w:rFonts w:ascii="Arial" w:hAnsi="Arial" w:cs="Arial"/>
          <w:sz w:val="26"/>
          <w:szCs w:val="26"/>
        </w:rPr>
        <w:t>Wurmbrandfue</w:t>
      </w:r>
      <w:proofErr w:type="spellEnd"/>
      <w:r w:rsidRPr="00391B5B">
        <w:rPr>
          <w:rFonts w:ascii="Arial" w:hAnsi="Arial" w:cs="Arial"/>
          <w:sz w:val="26"/>
          <w:szCs w:val="26"/>
        </w:rPr>
        <w:t xml:space="preserve"> arrestado su esposa le dijo, mientras la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abrazaba antes de irse con la policía: “Richard</w:t>
      </w:r>
      <w:proofErr w:type="gramStart"/>
      <w:r w:rsidRPr="00391B5B">
        <w:rPr>
          <w:rFonts w:ascii="Arial" w:hAnsi="Arial" w:cs="Arial"/>
          <w:sz w:val="26"/>
          <w:szCs w:val="26"/>
        </w:rPr>
        <w:t>,recuerda</w:t>
      </w:r>
      <w:proofErr w:type="gramEnd"/>
      <w:r w:rsidRPr="00391B5B">
        <w:rPr>
          <w:rFonts w:ascii="Arial" w:hAnsi="Arial" w:cs="Arial"/>
          <w:sz w:val="26"/>
          <w:szCs w:val="26"/>
        </w:rPr>
        <w:t xml:space="preserve"> lo que está escrito, delante degobernadores y de reyes os llevarán por causade mí, para testimonios de ellos”.Por lo tanto, hay una gran necesidad de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prepararse para el sufrimiento, el cual debe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comenzar ahora. Es muy difícil prepararse, pero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debemos prepararnos de antemano a todas las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eventualidades. Debemos prepararnos para el</w:t>
      </w:r>
      <w:r w:rsidR="00FC3403">
        <w:rPr>
          <w:rFonts w:ascii="Arial" w:hAnsi="Arial" w:cs="Arial"/>
          <w:sz w:val="26"/>
          <w:szCs w:val="26"/>
        </w:rPr>
        <w:t xml:space="preserve"> </w:t>
      </w:r>
      <w:r w:rsidRPr="00391B5B">
        <w:rPr>
          <w:rFonts w:ascii="Arial" w:hAnsi="Arial" w:cs="Arial"/>
          <w:sz w:val="26"/>
          <w:szCs w:val="26"/>
        </w:rPr>
        <w:t>sufrimiento.</w:t>
      </w:r>
    </w:p>
    <w:p w:rsidR="00391B5B" w:rsidRPr="00391B5B" w:rsidRDefault="00391B5B" w:rsidP="00391B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E51A4" w:rsidRPr="00391B5B" w:rsidRDefault="004F538F" w:rsidP="00391B5B">
      <w:pPr>
        <w:jc w:val="both"/>
        <w:rPr>
          <w:rFonts w:ascii="Arial" w:hAnsi="Arial" w:cs="Arial"/>
          <w:i/>
          <w:iCs/>
          <w:sz w:val="26"/>
          <w:szCs w:val="26"/>
        </w:rPr>
      </w:pPr>
      <w:r w:rsidRPr="00391B5B">
        <w:rPr>
          <w:rFonts w:ascii="Arial" w:hAnsi="Arial" w:cs="Arial"/>
          <w:i/>
          <w:iCs/>
          <w:sz w:val="26"/>
          <w:szCs w:val="26"/>
        </w:rPr>
        <w:t>– Por Arnoldo Roldán, La Voz de los Mártires</w:t>
      </w:r>
    </w:p>
    <w:p w:rsidR="004F538F" w:rsidRPr="00391B5B" w:rsidRDefault="004F538F" w:rsidP="00391B5B">
      <w:pPr>
        <w:jc w:val="both"/>
        <w:rPr>
          <w:rFonts w:ascii="Arial" w:hAnsi="Arial" w:cs="Arial"/>
          <w:i/>
          <w:iCs/>
          <w:sz w:val="26"/>
          <w:szCs w:val="26"/>
        </w:rPr>
      </w:pPr>
    </w:p>
    <w:p w:rsidR="004F538F" w:rsidRDefault="00391B5B" w:rsidP="004F538F">
      <w:r>
        <w:rPr>
          <w:noProof/>
          <w:lang w:val="es-PE" w:eastAsia="es-P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1312545</wp:posOffset>
            </wp:positionH>
            <wp:positionV relativeFrom="paragraph">
              <wp:posOffset>129891</wp:posOffset>
            </wp:positionV>
            <wp:extent cx="3491865" cy="2945130"/>
            <wp:effectExtent l="228600" t="228600" r="222885" b="236220"/>
            <wp:wrapTight wrapText="bothSides">
              <wp:wrapPolygon edited="0">
                <wp:start x="-1414" y="-1677"/>
                <wp:lineTo x="-1414" y="23193"/>
                <wp:lineTo x="22861" y="23193"/>
                <wp:lineTo x="22861" y="-1677"/>
                <wp:lineTo x="-1414" y="-1677"/>
              </wp:wrapPolygon>
            </wp:wrapTight>
            <wp:docPr id="2" name="Imagen 2" descr="Resultado de imagen para cristianos encarcel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cristianos encarcelad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65" cy="294513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sectPr w:rsidR="004F538F" w:rsidSect="00E72F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538F"/>
    <w:rsid w:val="002732A2"/>
    <w:rsid w:val="002E51A4"/>
    <w:rsid w:val="00391B5B"/>
    <w:rsid w:val="004F538F"/>
    <w:rsid w:val="00E72F4C"/>
    <w:rsid w:val="00FC3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Juana</cp:lastModifiedBy>
  <cp:revision>4</cp:revision>
  <dcterms:created xsi:type="dcterms:W3CDTF">2017-07-28T02:07:00Z</dcterms:created>
  <dcterms:modified xsi:type="dcterms:W3CDTF">2018-02-16T05:20:00Z</dcterms:modified>
</cp:coreProperties>
</file>