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900" w:type="dxa"/>
        <w:tblCellSpacing w:w="0" w:type="dxa"/>
        <w:shd w:val="clear" w:color="auto" w:fill="FFFFFF"/>
        <w:tblCellMar>
          <w:left w:w="0" w:type="dxa"/>
          <w:right w:w="0" w:type="dxa"/>
        </w:tblCellMar>
        <w:tblLook w:val="04A0" w:firstRow="1" w:lastRow="0" w:firstColumn="1" w:lastColumn="0" w:noHBand="0" w:noVBand="1"/>
      </w:tblPr>
      <w:tblGrid>
        <w:gridCol w:w="6900"/>
      </w:tblGrid>
      <w:tr w:rsidR="00390C60" w:rsidRPr="00390C60" w:rsidTr="00390C60">
        <w:trPr>
          <w:tblCellSpacing w:w="0" w:type="dxa"/>
        </w:trPr>
        <w:tc>
          <w:tcPr>
            <w:tcW w:w="0" w:type="auto"/>
            <w:shd w:val="clear" w:color="auto" w:fill="FFFFFF"/>
            <w:vAlign w:val="center"/>
            <w:hideMark/>
          </w:tcPr>
          <w:tbl>
            <w:tblPr>
              <w:tblW w:w="6900" w:type="dxa"/>
              <w:tblCellSpacing w:w="0" w:type="dxa"/>
              <w:tblCellMar>
                <w:left w:w="0" w:type="dxa"/>
                <w:right w:w="0" w:type="dxa"/>
              </w:tblCellMar>
              <w:tblLook w:val="04A0" w:firstRow="1" w:lastRow="0" w:firstColumn="1" w:lastColumn="0" w:noHBand="0" w:noVBand="1"/>
            </w:tblPr>
            <w:tblGrid>
              <w:gridCol w:w="6900"/>
            </w:tblGrid>
            <w:tr w:rsidR="00390C60" w:rsidRPr="00390C60">
              <w:trPr>
                <w:tblCellSpacing w:w="0" w:type="dxa"/>
              </w:trPr>
              <w:tc>
                <w:tcPr>
                  <w:tcW w:w="0" w:type="auto"/>
                  <w:vAlign w:val="center"/>
                  <w:hideMark/>
                </w:tcPr>
                <w:tbl>
                  <w:tblPr>
                    <w:tblW w:w="6830" w:type="dxa"/>
                    <w:tblCellSpacing w:w="0" w:type="dxa"/>
                    <w:tblCellMar>
                      <w:left w:w="0" w:type="dxa"/>
                      <w:right w:w="0" w:type="dxa"/>
                    </w:tblCellMar>
                    <w:tblLook w:val="04A0" w:firstRow="1" w:lastRow="0" w:firstColumn="1" w:lastColumn="0" w:noHBand="0" w:noVBand="1"/>
                  </w:tblPr>
                  <w:tblGrid>
                    <w:gridCol w:w="255"/>
                    <w:gridCol w:w="6575"/>
                  </w:tblGrid>
                  <w:tr w:rsidR="00390C60" w:rsidRPr="00390C60">
                    <w:trPr>
                      <w:tblCellSpacing w:w="0" w:type="dxa"/>
                    </w:trPr>
                    <w:tc>
                      <w:tcPr>
                        <w:tcW w:w="230" w:type="dxa"/>
                        <w:vAlign w:val="center"/>
                        <w:hideMark/>
                      </w:tcPr>
                      <w:p w:rsidR="00390C60" w:rsidRPr="00390C60" w:rsidRDefault="00390C60" w:rsidP="00390C60">
                        <w:pPr>
                          <w:jc w:val="center"/>
                          <w:rPr>
                            <w:rFonts w:eastAsia="Times New Roman"/>
                            <w:sz w:val="24"/>
                            <w:szCs w:val="24"/>
                          </w:rPr>
                        </w:pPr>
                        <w:r w:rsidRPr="00390C60">
                          <w:rPr>
                            <w:rFonts w:eastAsia="Times New Roman"/>
                            <w:noProof/>
                            <w:sz w:val="24"/>
                            <w:szCs w:val="24"/>
                          </w:rPr>
                          <w:drawing>
                            <wp:inline distT="0" distB="0" distL="0" distR="0">
                              <wp:extent cx="84455" cy="84455"/>
                              <wp:effectExtent l="0" t="0" r="0" b="0"/>
                              <wp:docPr id="1" name="Picture 1" descr="http://www.especialidadesjuveniles.com/imagenes/estructura/punto_roj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specialidadesjuveniles.com/imagenes/estructura/punto_rojo.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4455" cy="84455"/>
                                      </a:xfrm>
                                      <a:prstGeom prst="rect">
                                        <a:avLst/>
                                      </a:prstGeom>
                                      <a:noFill/>
                                      <a:ln>
                                        <a:noFill/>
                                      </a:ln>
                                    </pic:spPr>
                                  </pic:pic>
                                </a:graphicData>
                              </a:graphic>
                            </wp:inline>
                          </w:drawing>
                        </w:r>
                      </w:p>
                    </w:tc>
                    <w:tc>
                      <w:tcPr>
                        <w:tcW w:w="5930" w:type="dxa"/>
                        <w:vAlign w:val="center"/>
                        <w:hideMark/>
                      </w:tcPr>
                      <w:p w:rsidR="00390C60" w:rsidRPr="00390C60" w:rsidRDefault="00390C60" w:rsidP="00390C60">
                        <w:pPr>
                          <w:rPr>
                            <w:rFonts w:eastAsia="Times New Roman"/>
                            <w:sz w:val="24"/>
                            <w:szCs w:val="24"/>
                          </w:rPr>
                        </w:pPr>
                        <w:r w:rsidRPr="00390C60">
                          <w:rPr>
                            <w:rFonts w:ascii="Georgia" w:eastAsia="Times New Roman" w:hAnsi="Georgia"/>
                            <w:b/>
                            <w:bCs/>
                            <w:color w:val="C80F10"/>
                            <w:sz w:val="18"/>
                            <w:szCs w:val="18"/>
                          </w:rPr>
                          <w:t>Guerra de misiones</w:t>
                        </w:r>
                      </w:p>
                    </w:tc>
                  </w:tr>
                </w:tbl>
                <w:p w:rsidR="00390C60" w:rsidRPr="00390C60" w:rsidRDefault="00390C60" w:rsidP="00390C60">
                  <w:pPr>
                    <w:rPr>
                      <w:rFonts w:eastAsia="Times New Roman"/>
                      <w:sz w:val="24"/>
                      <w:szCs w:val="24"/>
                    </w:rPr>
                  </w:pPr>
                </w:p>
              </w:tc>
            </w:tr>
          </w:tbl>
          <w:p w:rsidR="00390C60" w:rsidRPr="00390C60" w:rsidRDefault="00390C60" w:rsidP="00390C60">
            <w:pPr>
              <w:rPr>
                <w:rFonts w:eastAsia="Times New Roman"/>
                <w:sz w:val="24"/>
                <w:szCs w:val="24"/>
              </w:rPr>
            </w:pPr>
          </w:p>
        </w:tc>
      </w:tr>
      <w:tr w:rsidR="00390C60" w:rsidRPr="00390C60" w:rsidTr="00390C60">
        <w:trPr>
          <w:trHeight w:val="80"/>
          <w:tblCellSpacing w:w="0" w:type="dxa"/>
        </w:trPr>
        <w:tc>
          <w:tcPr>
            <w:tcW w:w="0" w:type="auto"/>
            <w:shd w:val="clear" w:color="auto" w:fill="FFFFFF"/>
            <w:vAlign w:val="center"/>
            <w:hideMark/>
          </w:tcPr>
          <w:p w:rsidR="00390C60" w:rsidRPr="00390C60" w:rsidRDefault="00390C60" w:rsidP="00390C60">
            <w:pPr>
              <w:rPr>
                <w:rFonts w:eastAsia="Times New Roman"/>
              </w:rPr>
            </w:pPr>
          </w:p>
        </w:tc>
      </w:tr>
      <w:tr w:rsidR="00390C60" w:rsidRPr="00390C60" w:rsidTr="00390C60">
        <w:trPr>
          <w:tblCellSpacing w:w="0" w:type="dxa"/>
        </w:trPr>
        <w:tc>
          <w:tcPr>
            <w:tcW w:w="0" w:type="auto"/>
            <w:shd w:val="clear" w:color="auto" w:fill="FFFFFF"/>
            <w:vAlign w:val="center"/>
            <w:hideMark/>
          </w:tcPr>
          <w:tbl>
            <w:tblPr>
              <w:tblW w:w="6700" w:type="dxa"/>
              <w:jc w:val="center"/>
              <w:tblCellSpacing w:w="0" w:type="dxa"/>
              <w:tblCellMar>
                <w:left w:w="0" w:type="dxa"/>
                <w:right w:w="0" w:type="dxa"/>
              </w:tblCellMar>
              <w:tblLook w:val="04A0" w:firstRow="1" w:lastRow="0" w:firstColumn="1" w:lastColumn="0" w:noHBand="0" w:noVBand="1"/>
            </w:tblPr>
            <w:tblGrid>
              <w:gridCol w:w="6700"/>
            </w:tblGrid>
            <w:tr w:rsidR="00390C60" w:rsidRPr="00390C60">
              <w:trPr>
                <w:tblCellSpacing w:w="0" w:type="dxa"/>
                <w:jc w:val="center"/>
              </w:trPr>
              <w:tc>
                <w:tcPr>
                  <w:tcW w:w="0" w:type="auto"/>
                  <w:vAlign w:val="center"/>
                  <w:hideMark/>
                </w:tcPr>
                <w:p w:rsidR="00390C60" w:rsidRPr="00390C60" w:rsidRDefault="00390C60" w:rsidP="00390C60">
                  <w:pPr>
                    <w:rPr>
                      <w:rFonts w:ascii="Arial" w:eastAsia="Times New Roman" w:hAnsi="Arial" w:cs="Arial"/>
                      <w:color w:val="333333"/>
                      <w:sz w:val="17"/>
                      <w:szCs w:val="17"/>
                      <w:lang w:val="es-PE"/>
                    </w:rPr>
                  </w:pPr>
                  <w:r w:rsidRPr="00390C60">
                    <w:rPr>
                      <w:rFonts w:ascii="Arial" w:eastAsia="Times New Roman" w:hAnsi="Arial" w:cs="Arial"/>
                      <w:color w:val="333333"/>
                      <w:sz w:val="17"/>
                      <w:szCs w:val="17"/>
                      <w:lang w:val="es-PE"/>
                    </w:rPr>
                    <w:t>El objetivo de este juego es enviar el mensaje secreto al General del ejército sin que los enemigos lo interrumpan. </w:t>
                  </w:r>
                  <w:r w:rsidRPr="00390C60">
                    <w:rPr>
                      <w:rFonts w:ascii="Arial" w:eastAsia="Times New Roman" w:hAnsi="Arial" w:cs="Arial"/>
                      <w:color w:val="333333"/>
                      <w:sz w:val="17"/>
                      <w:szCs w:val="17"/>
                      <w:lang w:val="es-PE"/>
                    </w:rPr>
                    <w:br/>
                  </w:r>
                  <w:r w:rsidRPr="00390C60">
                    <w:rPr>
                      <w:rFonts w:ascii="Arial" w:eastAsia="Times New Roman" w:hAnsi="Arial" w:cs="Arial"/>
                      <w:color w:val="333333"/>
                      <w:sz w:val="17"/>
                      <w:szCs w:val="17"/>
                      <w:lang w:val="es-PE"/>
                    </w:rPr>
                    <w:br/>
                    <w:t>Divide al grupo en dos o cuatro equipos según la cantidad de jugadores. Cada jugador de cada equipo recibirá un sobre vacío. Las misiones deberán ser escritas en un papel dividido en 20 pedazos. Los jugadores deberán colocar un pedazo de la misión en sus sobres y deberán transportarla a través del campo de batalla a su General. Pero sólo pueden transportar 3 pedazos de misión a la vez.</w:t>
                  </w:r>
                  <w:r w:rsidRPr="00390C60">
                    <w:rPr>
                      <w:rFonts w:ascii="Arial" w:eastAsia="Times New Roman" w:hAnsi="Arial" w:cs="Arial"/>
                      <w:color w:val="333333"/>
                      <w:sz w:val="17"/>
                      <w:szCs w:val="17"/>
                      <w:lang w:val="es-PE"/>
                    </w:rPr>
                    <w:br/>
                  </w:r>
                  <w:r w:rsidRPr="00390C60">
                    <w:rPr>
                      <w:rFonts w:ascii="Arial" w:eastAsia="Times New Roman" w:hAnsi="Arial" w:cs="Arial"/>
                      <w:color w:val="333333"/>
                      <w:sz w:val="17"/>
                      <w:szCs w:val="17"/>
                      <w:lang w:val="es-PE"/>
                    </w:rPr>
                    <w:br/>
                    <w:t>Dos ejemplos de misiones serían:</w:t>
                  </w:r>
                  <w:r w:rsidRPr="00390C60">
                    <w:rPr>
                      <w:rFonts w:ascii="Arial" w:eastAsia="Times New Roman" w:hAnsi="Arial" w:cs="Arial"/>
                      <w:color w:val="333333"/>
                      <w:sz w:val="17"/>
                      <w:szCs w:val="17"/>
                      <w:lang w:val="es-PE"/>
                    </w:rPr>
                    <w:br/>
                  </w:r>
                  <w:r w:rsidRPr="00390C60">
                    <w:rPr>
                      <w:rFonts w:ascii="Arial" w:eastAsia="Times New Roman" w:hAnsi="Arial" w:cs="Arial"/>
                      <w:color w:val="333333"/>
                      <w:sz w:val="17"/>
                      <w:szCs w:val="17"/>
                      <w:lang w:val="es-PE"/>
                    </w:rPr>
                    <w:br/>
                    <w:t>Todo el batallón debe estar cuerpo a tierra y cruzar de lado a lado el campo de batalla (</w:t>
                  </w:r>
                  <w:proofErr w:type="gramStart"/>
                  <w:r w:rsidRPr="00390C60">
                    <w:rPr>
                      <w:rFonts w:ascii="Arial" w:eastAsia="Times New Roman" w:hAnsi="Arial" w:cs="Arial"/>
                      <w:color w:val="333333"/>
                      <w:sz w:val="17"/>
                      <w:szCs w:val="17"/>
                      <w:lang w:val="es-PE"/>
                    </w:rPr>
                    <w:t>tu</w:t>
                  </w:r>
                  <w:proofErr w:type="gramEnd"/>
                  <w:r w:rsidRPr="00390C60">
                    <w:rPr>
                      <w:rFonts w:ascii="Arial" w:eastAsia="Times New Roman" w:hAnsi="Arial" w:cs="Arial"/>
                      <w:color w:val="333333"/>
                      <w:sz w:val="17"/>
                      <w:szCs w:val="17"/>
                      <w:lang w:val="es-PE"/>
                    </w:rPr>
                    <w:t xml:space="preserve"> determinas la extensión y la cantidad de lodo). </w:t>
                  </w:r>
                  <w:r w:rsidRPr="00390C60">
                    <w:rPr>
                      <w:rFonts w:ascii="Arial" w:eastAsia="Times New Roman" w:hAnsi="Arial" w:cs="Arial"/>
                      <w:color w:val="333333"/>
                      <w:sz w:val="17"/>
                      <w:szCs w:val="17"/>
                      <w:lang w:val="es-PE"/>
                    </w:rPr>
                    <w:br/>
                    <w:t>Todo el batallón debe elegir un himno para su equipo (puede ser cualquier canción) y entonarla formando una pirámide humana con todos los jugadores. </w:t>
                  </w:r>
                  <w:r w:rsidRPr="00390C60">
                    <w:rPr>
                      <w:rFonts w:ascii="Arial" w:eastAsia="Times New Roman" w:hAnsi="Arial" w:cs="Arial"/>
                      <w:color w:val="333333"/>
                      <w:sz w:val="17"/>
                      <w:szCs w:val="17"/>
                      <w:lang w:val="es-PE"/>
                    </w:rPr>
                    <w:br/>
                    <w:t xml:space="preserve">Los equipos deben ubicarse en una de las cuatro esquinas del campo de batalla y cada jugador debe tener una tira de papel del color de su batallón colgada en su pantalón (visible). A la orden todos los jugadores deben salir intentando transportar la misión a su General. Cada equipo debe desarrollar su estrategia para </w:t>
                  </w:r>
                  <w:proofErr w:type="gramStart"/>
                  <w:r w:rsidRPr="00390C60">
                    <w:rPr>
                      <w:rFonts w:ascii="Arial" w:eastAsia="Times New Roman" w:hAnsi="Arial" w:cs="Arial"/>
                      <w:color w:val="333333"/>
                      <w:sz w:val="17"/>
                      <w:szCs w:val="17"/>
                      <w:lang w:val="es-PE"/>
                    </w:rPr>
                    <w:t>robarle</w:t>
                  </w:r>
                  <w:proofErr w:type="gramEnd"/>
                  <w:r w:rsidRPr="00390C60">
                    <w:rPr>
                      <w:rFonts w:ascii="Arial" w:eastAsia="Times New Roman" w:hAnsi="Arial" w:cs="Arial"/>
                      <w:color w:val="333333"/>
                      <w:sz w:val="17"/>
                      <w:szCs w:val="17"/>
                      <w:lang w:val="es-PE"/>
                    </w:rPr>
                    <w:t xml:space="preserve"> la misión a los equipos contrarios. Para robar la misión o el sobre de los otros batallones o equipos, los jugadores deben quitarle al jugador que elijan la tira de papel y entonces el enemigo debe detenerse y entregarle el sobre. Si el sobre contiene algo, el jugador que lo paró se queda con el sobre y el otro jugador fuera de juego. Pero si el sobre está vacío, la situación se revierte y el jugador que lo paró debe entregarle su sobre al enemigo a quién detuvo, quedando sin sobre para competir (y le devuelve la tira de papel).</w:t>
                  </w:r>
                  <w:r w:rsidRPr="00390C60">
                    <w:rPr>
                      <w:rFonts w:ascii="Arial" w:eastAsia="Times New Roman" w:hAnsi="Arial" w:cs="Arial"/>
                      <w:color w:val="333333"/>
                      <w:sz w:val="17"/>
                      <w:szCs w:val="17"/>
                      <w:lang w:val="es-PE"/>
                    </w:rPr>
                    <w:br/>
                  </w:r>
                  <w:r w:rsidRPr="00390C60">
                    <w:rPr>
                      <w:rFonts w:ascii="Arial" w:eastAsia="Times New Roman" w:hAnsi="Arial" w:cs="Arial"/>
                      <w:color w:val="333333"/>
                      <w:sz w:val="17"/>
                      <w:szCs w:val="17"/>
                      <w:lang w:val="es-PE"/>
                    </w:rPr>
                    <w:br/>
                    <w:t>Cada pedazo de misión que llegue al General vale 100 puntos. Los sobres con misiones de los equipos contrarios valen 300 puntos cada uno, la misión completa del enemigo son 5,000 puntos extras. Para que los jugadores puedan estar en el campo de batalla, deben tener un sobre si o si, todo el tiempo. Cuando un equipo logra juntar todas las partes de su misión, no importa cuántos jugadores para ese entonces hayan sido descalificados, todo el equipo debe realizar la misión para ganar la guerra. Si ningún equipo logra ganar la guerra, se cuentas los puntos juntados y el equipo que gane debe realizar la misión. </w:t>
                  </w:r>
                </w:p>
              </w:tc>
            </w:tr>
          </w:tbl>
          <w:p w:rsidR="00390C60" w:rsidRPr="00390C60" w:rsidRDefault="00390C60" w:rsidP="00390C60">
            <w:pPr>
              <w:jc w:val="center"/>
              <w:rPr>
                <w:rFonts w:eastAsia="Times New Roman"/>
                <w:sz w:val="24"/>
                <w:szCs w:val="24"/>
                <w:lang w:val="es-PE"/>
              </w:rPr>
            </w:pPr>
          </w:p>
        </w:tc>
      </w:tr>
    </w:tbl>
    <w:p w:rsidR="00A6449B" w:rsidRPr="00390C60" w:rsidRDefault="00A6449B">
      <w:pPr>
        <w:rPr>
          <w:lang w:val="es-PE"/>
        </w:rPr>
      </w:pPr>
      <w:bookmarkStart w:id="0" w:name="_GoBack"/>
      <w:bookmarkEnd w:id="0"/>
    </w:p>
    <w:sectPr w:rsidR="00A6449B" w:rsidRPr="00390C60" w:rsidSect="004920EB">
      <w:pgSz w:w="11907" w:h="16839" w:code="9"/>
      <w:pgMar w:top="1152" w:right="1152" w:bottom="1152" w:left="1152" w:header="1440" w:footer="144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C60"/>
    <w:rsid w:val="000057DD"/>
    <w:rsid w:val="000214BE"/>
    <w:rsid w:val="000215A8"/>
    <w:rsid w:val="00030993"/>
    <w:rsid w:val="00030B72"/>
    <w:rsid w:val="00030F24"/>
    <w:rsid w:val="000319B3"/>
    <w:rsid w:val="00032353"/>
    <w:rsid w:val="00033EB3"/>
    <w:rsid w:val="00033F7E"/>
    <w:rsid w:val="000345DF"/>
    <w:rsid w:val="000353EB"/>
    <w:rsid w:val="0003614A"/>
    <w:rsid w:val="00037D89"/>
    <w:rsid w:val="0005330A"/>
    <w:rsid w:val="00070438"/>
    <w:rsid w:val="00072641"/>
    <w:rsid w:val="00076D4C"/>
    <w:rsid w:val="00083886"/>
    <w:rsid w:val="000913D9"/>
    <w:rsid w:val="000970C2"/>
    <w:rsid w:val="00097846"/>
    <w:rsid w:val="000A1ECF"/>
    <w:rsid w:val="000A47A1"/>
    <w:rsid w:val="000A47AC"/>
    <w:rsid w:val="000C21A2"/>
    <w:rsid w:val="000D44B0"/>
    <w:rsid w:val="000D4654"/>
    <w:rsid w:val="000D72DA"/>
    <w:rsid w:val="000E04CE"/>
    <w:rsid w:val="000E19A8"/>
    <w:rsid w:val="000F22A6"/>
    <w:rsid w:val="000F2B6E"/>
    <w:rsid w:val="000F33C0"/>
    <w:rsid w:val="000F437A"/>
    <w:rsid w:val="00112416"/>
    <w:rsid w:val="001142D4"/>
    <w:rsid w:val="00120360"/>
    <w:rsid w:val="00121952"/>
    <w:rsid w:val="00125381"/>
    <w:rsid w:val="001310C6"/>
    <w:rsid w:val="001346AA"/>
    <w:rsid w:val="001355ED"/>
    <w:rsid w:val="00136DB4"/>
    <w:rsid w:val="00146985"/>
    <w:rsid w:val="00146B60"/>
    <w:rsid w:val="00150D62"/>
    <w:rsid w:val="00154B45"/>
    <w:rsid w:val="00154B8C"/>
    <w:rsid w:val="001600EC"/>
    <w:rsid w:val="001625AC"/>
    <w:rsid w:val="00163878"/>
    <w:rsid w:val="00193E82"/>
    <w:rsid w:val="001963AD"/>
    <w:rsid w:val="001A351F"/>
    <w:rsid w:val="001B0DB3"/>
    <w:rsid w:val="001C13FE"/>
    <w:rsid w:val="001C27A2"/>
    <w:rsid w:val="001C3804"/>
    <w:rsid w:val="001C3BAE"/>
    <w:rsid w:val="001C489D"/>
    <w:rsid w:val="001C55C3"/>
    <w:rsid w:val="001C6AC0"/>
    <w:rsid w:val="001E694E"/>
    <w:rsid w:val="001F05C2"/>
    <w:rsid w:val="00206B13"/>
    <w:rsid w:val="00213AF7"/>
    <w:rsid w:val="00221FEF"/>
    <w:rsid w:val="002301A2"/>
    <w:rsid w:val="00233EAE"/>
    <w:rsid w:val="0023709B"/>
    <w:rsid w:val="00237B17"/>
    <w:rsid w:val="002418E6"/>
    <w:rsid w:val="00242944"/>
    <w:rsid w:val="002432A2"/>
    <w:rsid w:val="002551DA"/>
    <w:rsid w:val="00255CA3"/>
    <w:rsid w:val="00275E38"/>
    <w:rsid w:val="002770A9"/>
    <w:rsid w:val="002828FD"/>
    <w:rsid w:val="00284613"/>
    <w:rsid w:val="00287CEE"/>
    <w:rsid w:val="00291EDE"/>
    <w:rsid w:val="002920BC"/>
    <w:rsid w:val="00292B3D"/>
    <w:rsid w:val="00296A03"/>
    <w:rsid w:val="002A0587"/>
    <w:rsid w:val="002A211D"/>
    <w:rsid w:val="002A357E"/>
    <w:rsid w:val="002A4AA8"/>
    <w:rsid w:val="002A5C22"/>
    <w:rsid w:val="002B1B25"/>
    <w:rsid w:val="002B1D90"/>
    <w:rsid w:val="002B3AD4"/>
    <w:rsid w:val="002B56A9"/>
    <w:rsid w:val="002B775D"/>
    <w:rsid w:val="002C2FFF"/>
    <w:rsid w:val="002D23CE"/>
    <w:rsid w:val="002D4BB6"/>
    <w:rsid w:val="002D6FEB"/>
    <w:rsid w:val="002D77C9"/>
    <w:rsid w:val="002E09F3"/>
    <w:rsid w:val="002E4927"/>
    <w:rsid w:val="002F0A79"/>
    <w:rsid w:val="002F6D34"/>
    <w:rsid w:val="00304573"/>
    <w:rsid w:val="00305859"/>
    <w:rsid w:val="00305B2B"/>
    <w:rsid w:val="003069DA"/>
    <w:rsid w:val="003076CF"/>
    <w:rsid w:val="00310FDA"/>
    <w:rsid w:val="00316DA6"/>
    <w:rsid w:val="00321D57"/>
    <w:rsid w:val="00325E43"/>
    <w:rsid w:val="0032609E"/>
    <w:rsid w:val="00327470"/>
    <w:rsid w:val="00327E7A"/>
    <w:rsid w:val="00333BE3"/>
    <w:rsid w:val="003354E6"/>
    <w:rsid w:val="003359B5"/>
    <w:rsid w:val="00340E05"/>
    <w:rsid w:val="00341997"/>
    <w:rsid w:val="0034583D"/>
    <w:rsid w:val="00350B85"/>
    <w:rsid w:val="00351ECF"/>
    <w:rsid w:val="00352C3E"/>
    <w:rsid w:val="00353196"/>
    <w:rsid w:val="0036572B"/>
    <w:rsid w:val="00382197"/>
    <w:rsid w:val="00382A97"/>
    <w:rsid w:val="00383745"/>
    <w:rsid w:val="00390A63"/>
    <w:rsid w:val="00390C60"/>
    <w:rsid w:val="0039699A"/>
    <w:rsid w:val="003B0C83"/>
    <w:rsid w:val="003B324F"/>
    <w:rsid w:val="003C0E98"/>
    <w:rsid w:val="003C439E"/>
    <w:rsid w:val="003C4DDD"/>
    <w:rsid w:val="003D0D3A"/>
    <w:rsid w:val="003D1550"/>
    <w:rsid w:val="003E508B"/>
    <w:rsid w:val="003F47FD"/>
    <w:rsid w:val="003F4922"/>
    <w:rsid w:val="003F7C6F"/>
    <w:rsid w:val="00411992"/>
    <w:rsid w:val="0041560A"/>
    <w:rsid w:val="00421A48"/>
    <w:rsid w:val="00422B37"/>
    <w:rsid w:val="00426332"/>
    <w:rsid w:val="004311DD"/>
    <w:rsid w:val="00434938"/>
    <w:rsid w:val="00452608"/>
    <w:rsid w:val="00455B21"/>
    <w:rsid w:val="00464379"/>
    <w:rsid w:val="00464B5A"/>
    <w:rsid w:val="004656CE"/>
    <w:rsid w:val="00465A57"/>
    <w:rsid w:val="00471344"/>
    <w:rsid w:val="0047410C"/>
    <w:rsid w:val="00474662"/>
    <w:rsid w:val="004802A5"/>
    <w:rsid w:val="00483E30"/>
    <w:rsid w:val="004856CA"/>
    <w:rsid w:val="00486938"/>
    <w:rsid w:val="0049116D"/>
    <w:rsid w:val="004920EB"/>
    <w:rsid w:val="00494251"/>
    <w:rsid w:val="004A7F29"/>
    <w:rsid w:val="004B0867"/>
    <w:rsid w:val="004B2787"/>
    <w:rsid w:val="004C7558"/>
    <w:rsid w:val="004C7D72"/>
    <w:rsid w:val="004D05D5"/>
    <w:rsid w:val="004F43EF"/>
    <w:rsid w:val="004F4FFB"/>
    <w:rsid w:val="004F7E92"/>
    <w:rsid w:val="00502292"/>
    <w:rsid w:val="005039A2"/>
    <w:rsid w:val="00505C0C"/>
    <w:rsid w:val="0050615D"/>
    <w:rsid w:val="00511516"/>
    <w:rsid w:val="005122D9"/>
    <w:rsid w:val="005234E5"/>
    <w:rsid w:val="00523BF7"/>
    <w:rsid w:val="00531388"/>
    <w:rsid w:val="00533124"/>
    <w:rsid w:val="00537A76"/>
    <w:rsid w:val="00540B39"/>
    <w:rsid w:val="00541205"/>
    <w:rsid w:val="00542974"/>
    <w:rsid w:val="00543E31"/>
    <w:rsid w:val="00553C3A"/>
    <w:rsid w:val="00554AD4"/>
    <w:rsid w:val="00557CCB"/>
    <w:rsid w:val="0056165E"/>
    <w:rsid w:val="00564C59"/>
    <w:rsid w:val="00567BF3"/>
    <w:rsid w:val="00570884"/>
    <w:rsid w:val="00570D86"/>
    <w:rsid w:val="0058269E"/>
    <w:rsid w:val="0058745C"/>
    <w:rsid w:val="00591459"/>
    <w:rsid w:val="00592A21"/>
    <w:rsid w:val="005A738E"/>
    <w:rsid w:val="005B023B"/>
    <w:rsid w:val="005B3AD2"/>
    <w:rsid w:val="005B63A4"/>
    <w:rsid w:val="005B641E"/>
    <w:rsid w:val="005C1A06"/>
    <w:rsid w:val="005C1EB0"/>
    <w:rsid w:val="005C4ABE"/>
    <w:rsid w:val="005C5A6F"/>
    <w:rsid w:val="005C73E5"/>
    <w:rsid w:val="005C7FC0"/>
    <w:rsid w:val="005D630C"/>
    <w:rsid w:val="005E0EC3"/>
    <w:rsid w:val="005E32BD"/>
    <w:rsid w:val="005E3636"/>
    <w:rsid w:val="005F1048"/>
    <w:rsid w:val="005F25E6"/>
    <w:rsid w:val="005F430F"/>
    <w:rsid w:val="005F477B"/>
    <w:rsid w:val="00611239"/>
    <w:rsid w:val="00625F62"/>
    <w:rsid w:val="006268A3"/>
    <w:rsid w:val="00630CB7"/>
    <w:rsid w:val="00631B7F"/>
    <w:rsid w:val="00632CB2"/>
    <w:rsid w:val="00633B09"/>
    <w:rsid w:val="006363FA"/>
    <w:rsid w:val="0065493B"/>
    <w:rsid w:val="00657374"/>
    <w:rsid w:val="00657742"/>
    <w:rsid w:val="0067321D"/>
    <w:rsid w:val="00673FF5"/>
    <w:rsid w:val="006746F8"/>
    <w:rsid w:val="00694280"/>
    <w:rsid w:val="006A05CF"/>
    <w:rsid w:val="006A2395"/>
    <w:rsid w:val="006A4926"/>
    <w:rsid w:val="006A6598"/>
    <w:rsid w:val="006B495A"/>
    <w:rsid w:val="006C0460"/>
    <w:rsid w:val="006C1337"/>
    <w:rsid w:val="006C17D3"/>
    <w:rsid w:val="006C1B3D"/>
    <w:rsid w:val="006C585B"/>
    <w:rsid w:val="006D3A1E"/>
    <w:rsid w:val="006D3D3C"/>
    <w:rsid w:val="006D44FC"/>
    <w:rsid w:val="006F37D5"/>
    <w:rsid w:val="006F4A54"/>
    <w:rsid w:val="006F4A90"/>
    <w:rsid w:val="006F5B53"/>
    <w:rsid w:val="0071152D"/>
    <w:rsid w:val="00714680"/>
    <w:rsid w:val="00722409"/>
    <w:rsid w:val="00723997"/>
    <w:rsid w:val="00735C3A"/>
    <w:rsid w:val="00737050"/>
    <w:rsid w:val="00751601"/>
    <w:rsid w:val="007554D8"/>
    <w:rsid w:val="00755AE7"/>
    <w:rsid w:val="00757C1F"/>
    <w:rsid w:val="00761DB3"/>
    <w:rsid w:val="00763295"/>
    <w:rsid w:val="0076794E"/>
    <w:rsid w:val="00770B6D"/>
    <w:rsid w:val="00772F3A"/>
    <w:rsid w:val="00775827"/>
    <w:rsid w:val="007766D0"/>
    <w:rsid w:val="0078577D"/>
    <w:rsid w:val="00785955"/>
    <w:rsid w:val="00792CC4"/>
    <w:rsid w:val="00795712"/>
    <w:rsid w:val="007A267D"/>
    <w:rsid w:val="007A3A0F"/>
    <w:rsid w:val="007A6A5E"/>
    <w:rsid w:val="007A7EF2"/>
    <w:rsid w:val="007B20C9"/>
    <w:rsid w:val="007B5A82"/>
    <w:rsid w:val="007C0347"/>
    <w:rsid w:val="007C6F2A"/>
    <w:rsid w:val="007D2FEA"/>
    <w:rsid w:val="007D3BFE"/>
    <w:rsid w:val="007E149D"/>
    <w:rsid w:val="007E2BF6"/>
    <w:rsid w:val="007F270F"/>
    <w:rsid w:val="007F638A"/>
    <w:rsid w:val="007F6694"/>
    <w:rsid w:val="007F7A16"/>
    <w:rsid w:val="008064C2"/>
    <w:rsid w:val="00810FD1"/>
    <w:rsid w:val="008159A5"/>
    <w:rsid w:val="00821A53"/>
    <w:rsid w:val="00821FDC"/>
    <w:rsid w:val="00830282"/>
    <w:rsid w:val="0083225F"/>
    <w:rsid w:val="008357DF"/>
    <w:rsid w:val="00835BD7"/>
    <w:rsid w:val="008365C2"/>
    <w:rsid w:val="008446F1"/>
    <w:rsid w:val="00846CDC"/>
    <w:rsid w:val="008516C7"/>
    <w:rsid w:val="008549D6"/>
    <w:rsid w:val="0086008E"/>
    <w:rsid w:val="008655AF"/>
    <w:rsid w:val="0087150C"/>
    <w:rsid w:val="00875726"/>
    <w:rsid w:val="00875FD6"/>
    <w:rsid w:val="00876938"/>
    <w:rsid w:val="008815E1"/>
    <w:rsid w:val="00881994"/>
    <w:rsid w:val="0088269F"/>
    <w:rsid w:val="00884E6D"/>
    <w:rsid w:val="00886A54"/>
    <w:rsid w:val="00887D52"/>
    <w:rsid w:val="00891F89"/>
    <w:rsid w:val="008942BC"/>
    <w:rsid w:val="008A1A46"/>
    <w:rsid w:val="008A3238"/>
    <w:rsid w:val="008A32A0"/>
    <w:rsid w:val="008A42AF"/>
    <w:rsid w:val="008B403E"/>
    <w:rsid w:val="008B7DEF"/>
    <w:rsid w:val="008C1086"/>
    <w:rsid w:val="008D0190"/>
    <w:rsid w:val="008D1F6D"/>
    <w:rsid w:val="008D33F1"/>
    <w:rsid w:val="008D5F50"/>
    <w:rsid w:val="008D7C0E"/>
    <w:rsid w:val="008E07D8"/>
    <w:rsid w:val="008E106D"/>
    <w:rsid w:val="008E6F6E"/>
    <w:rsid w:val="008F4890"/>
    <w:rsid w:val="008F5620"/>
    <w:rsid w:val="00900E47"/>
    <w:rsid w:val="00902C3F"/>
    <w:rsid w:val="00903101"/>
    <w:rsid w:val="00913693"/>
    <w:rsid w:val="009141BD"/>
    <w:rsid w:val="0091470C"/>
    <w:rsid w:val="00916B3B"/>
    <w:rsid w:val="00917726"/>
    <w:rsid w:val="00921421"/>
    <w:rsid w:val="00923628"/>
    <w:rsid w:val="0092472A"/>
    <w:rsid w:val="009508CF"/>
    <w:rsid w:val="0095470A"/>
    <w:rsid w:val="00956F02"/>
    <w:rsid w:val="00964011"/>
    <w:rsid w:val="009648E7"/>
    <w:rsid w:val="00964DBA"/>
    <w:rsid w:val="009701CF"/>
    <w:rsid w:val="00972A1E"/>
    <w:rsid w:val="00972A2E"/>
    <w:rsid w:val="0098154A"/>
    <w:rsid w:val="009828A3"/>
    <w:rsid w:val="0098501E"/>
    <w:rsid w:val="00987447"/>
    <w:rsid w:val="00992F05"/>
    <w:rsid w:val="00996F3F"/>
    <w:rsid w:val="009A6346"/>
    <w:rsid w:val="009B4A67"/>
    <w:rsid w:val="009D076E"/>
    <w:rsid w:val="009D1C22"/>
    <w:rsid w:val="009D44EE"/>
    <w:rsid w:val="009D760D"/>
    <w:rsid w:val="009F1ABF"/>
    <w:rsid w:val="009F33A4"/>
    <w:rsid w:val="009F6A40"/>
    <w:rsid w:val="009F72E8"/>
    <w:rsid w:val="00A02B2E"/>
    <w:rsid w:val="00A033DF"/>
    <w:rsid w:val="00A06D3F"/>
    <w:rsid w:val="00A11FE7"/>
    <w:rsid w:val="00A1318C"/>
    <w:rsid w:val="00A207CF"/>
    <w:rsid w:val="00A31202"/>
    <w:rsid w:val="00A312EB"/>
    <w:rsid w:val="00A32B94"/>
    <w:rsid w:val="00A42B0F"/>
    <w:rsid w:val="00A52668"/>
    <w:rsid w:val="00A5726B"/>
    <w:rsid w:val="00A603D6"/>
    <w:rsid w:val="00A6449B"/>
    <w:rsid w:val="00A70D2B"/>
    <w:rsid w:val="00A71B58"/>
    <w:rsid w:val="00A75F43"/>
    <w:rsid w:val="00A85E36"/>
    <w:rsid w:val="00A90647"/>
    <w:rsid w:val="00A90994"/>
    <w:rsid w:val="00A918F2"/>
    <w:rsid w:val="00AC4987"/>
    <w:rsid w:val="00AC7D28"/>
    <w:rsid w:val="00AD4964"/>
    <w:rsid w:val="00AE2B60"/>
    <w:rsid w:val="00AE4F77"/>
    <w:rsid w:val="00AE7A55"/>
    <w:rsid w:val="00AF36E5"/>
    <w:rsid w:val="00B00A5B"/>
    <w:rsid w:val="00B00F72"/>
    <w:rsid w:val="00B0457C"/>
    <w:rsid w:val="00B05663"/>
    <w:rsid w:val="00B05DF2"/>
    <w:rsid w:val="00B16780"/>
    <w:rsid w:val="00B20C76"/>
    <w:rsid w:val="00B20F07"/>
    <w:rsid w:val="00B2121A"/>
    <w:rsid w:val="00B2312E"/>
    <w:rsid w:val="00B253D3"/>
    <w:rsid w:val="00B308B3"/>
    <w:rsid w:val="00B31A40"/>
    <w:rsid w:val="00B33B10"/>
    <w:rsid w:val="00B376AC"/>
    <w:rsid w:val="00B37EB7"/>
    <w:rsid w:val="00B44E4C"/>
    <w:rsid w:val="00B45095"/>
    <w:rsid w:val="00B46C22"/>
    <w:rsid w:val="00B50688"/>
    <w:rsid w:val="00B50D5D"/>
    <w:rsid w:val="00B5183A"/>
    <w:rsid w:val="00B52AC6"/>
    <w:rsid w:val="00B53255"/>
    <w:rsid w:val="00B53875"/>
    <w:rsid w:val="00B57A80"/>
    <w:rsid w:val="00B713DB"/>
    <w:rsid w:val="00B72698"/>
    <w:rsid w:val="00B74541"/>
    <w:rsid w:val="00B847D7"/>
    <w:rsid w:val="00B904D0"/>
    <w:rsid w:val="00B9134B"/>
    <w:rsid w:val="00BA0F89"/>
    <w:rsid w:val="00BA6807"/>
    <w:rsid w:val="00BB1F24"/>
    <w:rsid w:val="00BB2DAF"/>
    <w:rsid w:val="00BB4631"/>
    <w:rsid w:val="00BC0764"/>
    <w:rsid w:val="00BC0E9D"/>
    <w:rsid w:val="00BC2903"/>
    <w:rsid w:val="00BD1CB2"/>
    <w:rsid w:val="00BD3A4A"/>
    <w:rsid w:val="00BE0FBE"/>
    <w:rsid w:val="00BE2335"/>
    <w:rsid w:val="00BE2498"/>
    <w:rsid w:val="00BE26CC"/>
    <w:rsid w:val="00BF2B36"/>
    <w:rsid w:val="00BF654C"/>
    <w:rsid w:val="00C00BB3"/>
    <w:rsid w:val="00C0498C"/>
    <w:rsid w:val="00C153E5"/>
    <w:rsid w:val="00C17A79"/>
    <w:rsid w:val="00C2000B"/>
    <w:rsid w:val="00C20C26"/>
    <w:rsid w:val="00C232BB"/>
    <w:rsid w:val="00C25A94"/>
    <w:rsid w:val="00C40987"/>
    <w:rsid w:val="00C441F4"/>
    <w:rsid w:val="00C442E9"/>
    <w:rsid w:val="00C544C3"/>
    <w:rsid w:val="00C60A5C"/>
    <w:rsid w:val="00C645AF"/>
    <w:rsid w:val="00C71D87"/>
    <w:rsid w:val="00C72A9F"/>
    <w:rsid w:val="00C72D4F"/>
    <w:rsid w:val="00C75976"/>
    <w:rsid w:val="00C761AE"/>
    <w:rsid w:val="00C82563"/>
    <w:rsid w:val="00C831C7"/>
    <w:rsid w:val="00C84BD8"/>
    <w:rsid w:val="00CA63AC"/>
    <w:rsid w:val="00CB14F3"/>
    <w:rsid w:val="00CB7E34"/>
    <w:rsid w:val="00CC10A8"/>
    <w:rsid w:val="00CC2861"/>
    <w:rsid w:val="00CD3021"/>
    <w:rsid w:val="00CD3F54"/>
    <w:rsid w:val="00CD6309"/>
    <w:rsid w:val="00CF645D"/>
    <w:rsid w:val="00D0004E"/>
    <w:rsid w:val="00D0286A"/>
    <w:rsid w:val="00D05483"/>
    <w:rsid w:val="00D10C67"/>
    <w:rsid w:val="00D25511"/>
    <w:rsid w:val="00D3182F"/>
    <w:rsid w:val="00D50687"/>
    <w:rsid w:val="00D50CD4"/>
    <w:rsid w:val="00D56CDE"/>
    <w:rsid w:val="00D6291C"/>
    <w:rsid w:val="00D63672"/>
    <w:rsid w:val="00D74A59"/>
    <w:rsid w:val="00D80729"/>
    <w:rsid w:val="00D90C2D"/>
    <w:rsid w:val="00D918EE"/>
    <w:rsid w:val="00D97F5D"/>
    <w:rsid w:val="00DA0B7F"/>
    <w:rsid w:val="00DB3436"/>
    <w:rsid w:val="00DB3B5A"/>
    <w:rsid w:val="00DB41A4"/>
    <w:rsid w:val="00DC213E"/>
    <w:rsid w:val="00DF0F7B"/>
    <w:rsid w:val="00DF6485"/>
    <w:rsid w:val="00E011E7"/>
    <w:rsid w:val="00E03FCF"/>
    <w:rsid w:val="00E128FA"/>
    <w:rsid w:val="00E170A3"/>
    <w:rsid w:val="00E17205"/>
    <w:rsid w:val="00E1737F"/>
    <w:rsid w:val="00E20EA7"/>
    <w:rsid w:val="00E25F2A"/>
    <w:rsid w:val="00E31F11"/>
    <w:rsid w:val="00E4603E"/>
    <w:rsid w:val="00E50C59"/>
    <w:rsid w:val="00E55637"/>
    <w:rsid w:val="00E6020B"/>
    <w:rsid w:val="00E64041"/>
    <w:rsid w:val="00E64941"/>
    <w:rsid w:val="00E64E54"/>
    <w:rsid w:val="00E83123"/>
    <w:rsid w:val="00E84F31"/>
    <w:rsid w:val="00E8548D"/>
    <w:rsid w:val="00E85537"/>
    <w:rsid w:val="00E94705"/>
    <w:rsid w:val="00E957C3"/>
    <w:rsid w:val="00E9641E"/>
    <w:rsid w:val="00EA152A"/>
    <w:rsid w:val="00EA179D"/>
    <w:rsid w:val="00EB017C"/>
    <w:rsid w:val="00EC7CD3"/>
    <w:rsid w:val="00ED38CB"/>
    <w:rsid w:val="00ED5847"/>
    <w:rsid w:val="00EE0DF5"/>
    <w:rsid w:val="00EF30FD"/>
    <w:rsid w:val="00EF7B94"/>
    <w:rsid w:val="00EF7BC5"/>
    <w:rsid w:val="00F106D4"/>
    <w:rsid w:val="00F17C2F"/>
    <w:rsid w:val="00F22DC7"/>
    <w:rsid w:val="00F248A5"/>
    <w:rsid w:val="00F259EB"/>
    <w:rsid w:val="00F36F75"/>
    <w:rsid w:val="00F4489D"/>
    <w:rsid w:val="00F530B5"/>
    <w:rsid w:val="00F5388D"/>
    <w:rsid w:val="00F66B0F"/>
    <w:rsid w:val="00F719E9"/>
    <w:rsid w:val="00F72669"/>
    <w:rsid w:val="00F7371F"/>
    <w:rsid w:val="00F7686B"/>
    <w:rsid w:val="00F8144D"/>
    <w:rsid w:val="00F82E0F"/>
    <w:rsid w:val="00F9021F"/>
    <w:rsid w:val="00F9052E"/>
    <w:rsid w:val="00F907A4"/>
    <w:rsid w:val="00F91310"/>
    <w:rsid w:val="00F9732D"/>
    <w:rsid w:val="00F979CF"/>
    <w:rsid w:val="00F97B94"/>
    <w:rsid w:val="00FB5FC5"/>
    <w:rsid w:val="00FC1A38"/>
    <w:rsid w:val="00FC449C"/>
    <w:rsid w:val="00FC718F"/>
    <w:rsid w:val="00FC7286"/>
    <w:rsid w:val="00FD1552"/>
    <w:rsid w:val="00FD50F6"/>
    <w:rsid w:val="00FE1DF5"/>
    <w:rsid w:val="00FE2EE2"/>
    <w:rsid w:val="00FE3C2B"/>
    <w:rsid w:val="00FE3FDA"/>
    <w:rsid w:val="00FF2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5868B6-2101-421C-8C91-3C2FFB788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6A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C">
    <w:name w:val="CC"/>
    <w:basedOn w:val="Normal"/>
    <w:qFormat/>
    <w:rsid w:val="007C0347"/>
    <w:pPr>
      <w:widowControl w:val="0"/>
      <w:autoSpaceDE w:val="0"/>
      <w:autoSpaceDN w:val="0"/>
      <w:adjustRightInd w:val="0"/>
    </w:pPr>
    <w:rPr>
      <w:rFonts w:ascii="Arial" w:eastAsia="Times New Roman" w:hAnsi="Arial"/>
      <w:bCs/>
      <w:sz w:val="24"/>
      <w:szCs w:val="28"/>
      <w:lang w:val="en-GB"/>
    </w:rPr>
  </w:style>
  <w:style w:type="character" w:customStyle="1" w:styleId="txtgeorgia12rojabold">
    <w:name w:val="txt_georgia_12_roja_bold"/>
    <w:basedOn w:val="DefaultParagraphFont"/>
    <w:rsid w:val="00390C60"/>
  </w:style>
  <w:style w:type="character" w:customStyle="1" w:styleId="apple-converted-space">
    <w:name w:val="apple-converted-space"/>
    <w:basedOn w:val="DefaultParagraphFont"/>
    <w:rsid w:val="00390C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8674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349</Words>
  <Characters>1993</Characters>
  <Application>Microsoft Office Word</Application>
  <DocSecurity>0</DocSecurity>
  <Lines>16</Lines>
  <Paragraphs>4</Paragraphs>
  <ScaleCrop>false</ScaleCrop>
  <Company/>
  <LinksUpToDate>false</LinksUpToDate>
  <CharactersWithSpaces>2338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Conti</dc:creator>
  <cp:keywords/>
  <dc:description/>
  <cp:lastModifiedBy>Chris Conti</cp:lastModifiedBy>
  <cp:revision>1</cp:revision>
  <dcterms:created xsi:type="dcterms:W3CDTF">2014-10-14T14:02:00Z</dcterms:created>
  <dcterms:modified xsi:type="dcterms:W3CDTF">2014-10-14T14:09:00Z</dcterms:modified>
</cp:coreProperties>
</file>