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C1E" w:rsidRPr="00965C1E" w:rsidRDefault="00965C1E" w:rsidP="00965C1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  <w:lang w:val="es-PE"/>
        </w:rPr>
      </w:pPr>
      <w:bookmarkStart w:id="0" w:name="_GoBack"/>
      <w:bookmarkEnd w:id="0"/>
      <w:r w:rsidRPr="00965C1E">
        <w:rPr>
          <w:rFonts w:ascii="Arial" w:hAnsi="Arial" w:cs="Arial"/>
          <w:b/>
          <w:bCs/>
          <w:sz w:val="36"/>
          <w:szCs w:val="36"/>
          <w:lang w:val="es-PE"/>
        </w:rPr>
        <w:t>PARADIGMAS DEL LLAMADO</w:t>
      </w:r>
    </w:p>
    <w:p w:rsidR="00965C1E" w:rsidRPr="00965C1E" w:rsidRDefault="00965C1E" w:rsidP="00965C1E">
      <w:pPr>
        <w:autoSpaceDE w:val="0"/>
        <w:autoSpaceDN w:val="0"/>
        <w:adjustRightInd w:val="0"/>
        <w:jc w:val="center"/>
        <w:rPr>
          <w:rFonts w:ascii="Arial" w:hAnsi="Arial" w:cs="Arial"/>
          <w:i/>
          <w:sz w:val="22"/>
          <w:lang w:val="es-PE"/>
        </w:rPr>
      </w:pPr>
      <w:r w:rsidRPr="00965C1E">
        <w:rPr>
          <w:rFonts w:ascii="Arial" w:hAnsi="Arial" w:cs="Arial"/>
          <w:i/>
          <w:sz w:val="22"/>
          <w:lang w:val="es-PE"/>
        </w:rPr>
        <w:t xml:space="preserve">Tomado de «Vida, trabajo y vocación» de </w:t>
      </w:r>
      <w:proofErr w:type="spellStart"/>
      <w:r w:rsidRPr="00965C1E">
        <w:rPr>
          <w:rFonts w:ascii="Arial" w:hAnsi="Arial" w:cs="Arial"/>
          <w:i/>
          <w:sz w:val="22"/>
          <w:lang w:val="es-PE"/>
        </w:rPr>
        <w:t>Darrow</w:t>
      </w:r>
      <w:proofErr w:type="spellEnd"/>
      <w:r w:rsidRPr="00965C1E">
        <w:rPr>
          <w:rFonts w:ascii="Arial" w:hAnsi="Arial" w:cs="Arial"/>
          <w:i/>
          <w:sz w:val="22"/>
          <w:lang w:val="es-PE"/>
        </w:rPr>
        <w:t xml:space="preserve"> Miller</w:t>
      </w:r>
    </w:p>
    <w:p w:rsidR="00965C1E" w:rsidRPr="00965C1E" w:rsidRDefault="00965C1E" w:rsidP="00965C1E">
      <w:pPr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  <w:lang w:val="es-PE"/>
        </w:rPr>
      </w:pPr>
    </w:p>
    <w:p w:rsidR="00965C1E" w:rsidRPr="00965C1E" w:rsidRDefault="00965C1E" w:rsidP="00965C1E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es-PE"/>
        </w:rPr>
      </w:pPr>
      <w:r w:rsidRPr="00965C1E">
        <w:rPr>
          <w:rFonts w:ascii="Arial" w:hAnsi="Arial" w:cs="Arial"/>
          <w:sz w:val="26"/>
          <w:szCs w:val="26"/>
          <w:lang w:val="es-PE"/>
        </w:rPr>
        <w:t>El paradigma del dualismo, es lo</w:t>
      </w:r>
      <w:r>
        <w:rPr>
          <w:rFonts w:ascii="Arial" w:hAnsi="Arial" w:cs="Arial"/>
          <w:sz w:val="26"/>
          <w:szCs w:val="26"/>
          <w:lang w:val="es-PE"/>
        </w:rPr>
        <w:t xml:space="preserve"> que nos lleva a la idea de que </w:t>
      </w:r>
      <w:r w:rsidRPr="00965C1E">
        <w:rPr>
          <w:rFonts w:ascii="Arial" w:hAnsi="Arial" w:cs="Arial"/>
          <w:sz w:val="26"/>
          <w:szCs w:val="26"/>
          <w:lang w:val="es-PE"/>
        </w:rPr>
        <w:t>Dios llamó a algunos y a otr</w:t>
      </w:r>
      <w:r>
        <w:rPr>
          <w:rFonts w:ascii="Arial" w:hAnsi="Arial" w:cs="Arial"/>
          <w:sz w:val="26"/>
          <w:szCs w:val="26"/>
          <w:lang w:val="es-PE"/>
        </w:rPr>
        <w:t xml:space="preserve">os no, asumiendo que el llamado </w:t>
      </w:r>
      <w:r w:rsidRPr="00965C1E">
        <w:rPr>
          <w:rFonts w:ascii="Arial" w:hAnsi="Arial" w:cs="Arial"/>
          <w:sz w:val="26"/>
          <w:szCs w:val="26"/>
          <w:lang w:val="es-PE"/>
        </w:rPr>
        <w:t>está en función de cargos y esta</w:t>
      </w:r>
      <w:r>
        <w:rPr>
          <w:rFonts w:ascii="Arial" w:hAnsi="Arial" w:cs="Arial"/>
          <w:sz w:val="26"/>
          <w:szCs w:val="26"/>
          <w:lang w:val="es-PE"/>
        </w:rPr>
        <w:t xml:space="preserve">tus, y no relacionado a quienes </w:t>
      </w:r>
      <w:r w:rsidRPr="00965C1E">
        <w:rPr>
          <w:rFonts w:ascii="Arial" w:hAnsi="Arial" w:cs="Arial"/>
          <w:sz w:val="26"/>
          <w:szCs w:val="26"/>
          <w:lang w:val="es-PE"/>
        </w:rPr>
        <w:t xml:space="preserve">somos o la forma en que </w:t>
      </w:r>
      <w:r>
        <w:rPr>
          <w:rFonts w:ascii="Arial" w:hAnsi="Arial" w:cs="Arial"/>
          <w:sz w:val="26"/>
          <w:szCs w:val="26"/>
          <w:lang w:val="es-PE"/>
        </w:rPr>
        <w:t xml:space="preserve">vivimos. Este pensamiento surge </w:t>
      </w:r>
      <w:r w:rsidRPr="00965C1E">
        <w:rPr>
          <w:rFonts w:ascii="Arial" w:hAnsi="Arial" w:cs="Arial"/>
          <w:sz w:val="26"/>
          <w:szCs w:val="26"/>
          <w:lang w:val="es-PE"/>
        </w:rPr>
        <w:t xml:space="preserve">cuando basamos la idea del </w:t>
      </w:r>
      <w:r>
        <w:rPr>
          <w:rFonts w:ascii="Arial" w:hAnsi="Arial" w:cs="Arial"/>
          <w:sz w:val="26"/>
          <w:szCs w:val="26"/>
          <w:lang w:val="es-PE"/>
        </w:rPr>
        <w:t xml:space="preserve">llamado en función del servicio </w:t>
      </w:r>
      <w:r w:rsidRPr="00965C1E">
        <w:rPr>
          <w:rFonts w:ascii="Arial" w:hAnsi="Arial" w:cs="Arial"/>
          <w:sz w:val="26"/>
          <w:szCs w:val="26"/>
          <w:lang w:val="es-PE"/>
        </w:rPr>
        <w:t>ministerial y perdemos de vis</w:t>
      </w:r>
      <w:r>
        <w:rPr>
          <w:rFonts w:ascii="Arial" w:hAnsi="Arial" w:cs="Arial"/>
          <w:sz w:val="26"/>
          <w:szCs w:val="26"/>
          <w:lang w:val="es-PE"/>
        </w:rPr>
        <w:t xml:space="preserve">ta todos los demás aspectos del </w:t>
      </w:r>
      <w:r w:rsidRPr="00965C1E">
        <w:rPr>
          <w:rFonts w:ascii="Arial" w:hAnsi="Arial" w:cs="Arial"/>
          <w:sz w:val="26"/>
          <w:szCs w:val="26"/>
          <w:lang w:val="es-PE"/>
        </w:rPr>
        <w:t>llamado que Dios nos enseña a través de su Palabra.</w:t>
      </w:r>
    </w:p>
    <w:p w:rsidR="00965C1E" w:rsidRPr="00965C1E" w:rsidRDefault="00965C1E" w:rsidP="00965C1E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es-PE"/>
        </w:rPr>
      </w:pPr>
      <w:r w:rsidRPr="00965C1E">
        <w:rPr>
          <w:rFonts w:ascii="Arial" w:hAnsi="Arial" w:cs="Arial"/>
          <w:sz w:val="26"/>
          <w:szCs w:val="26"/>
          <w:lang w:val="es-PE"/>
        </w:rPr>
        <w:t>Este paradigma equivocado y al</w:t>
      </w:r>
      <w:r>
        <w:rPr>
          <w:rFonts w:ascii="Arial" w:hAnsi="Arial" w:cs="Arial"/>
          <w:sz w:val="26"/>
          <w:szCs w:val="26"/>
          <w:lang w:val="es-PE"/>
        </w:rPr>
        <w:t xml:space="preserve">ejado de la cosmovisión bíblica </w:t>
      </w:r>
      <w:r w:rsidRPr="00965C1E">
        <w:rPr>
          <w:rFonts w:ascii="Arial" w:hAnsi="Arial" w:cs="Arial"/>
          <w:sz w:val="26"/>
          <w:szCs w:val="26"/>
          <w:lang w:val="es-PE"/>
        </w:rPr>
        <w:t>ha hecho una división entre ‘</w:t>
      </w:r>
      <w:r>
        <w:rPr>
          <w:rFonts w:ascii="Arial" w:hAnsi="Arial" w:cs="Arial"/>
          <w:sz w:val="26"/>
          <w:szCs w:val="26"/>
          <w:lang w:val="es-PE"/>
        </w:rPr>
        <w:t xml:space="preserve">los que se sienten llamados’ y </w:t>
      </w:r>
      <w:r w:rsidRPr="00965C1E">
        <w:rPr>
          <w:rFonts w:ascii="Arial" w:hAnsi="Arial" w:cs="Arial"/>
          <w:sz w:val="26"/>
          <w:szCs w:val="26"/>
          <w:lang w:val="es-PE"/>
        </w:rPr>
        <w:t>consideran que llevan a cabo un</w:t>
      </w:r>
      <w:r>
        <w:rPr>
          <w:rFonts w:ascii="Arial" w:hAnsi="Arial" w:cs="Arial"/>
          <w:sz w:val="26"/>
          <w:szCs w:val="26"/>
          <w:lang w:val="es-PE"/>
        </w:rPr>
        <w:t xml:space="preserve">a labor ‘sagrada’ y ‘los que no </w:t>
      </w:r>
      <w:r w:rsidRPr="00965C1E">
        <w:rPr>
          <w:rFonts w:ascii="Arial" w:hAnsi="Arial" w:cs="Arial"/>
          <w:sz w:val="26"/>
          <w:szCs w:val="26"/>
          <w:lang w:val="es-PE"/>
        </w:rPr>
        <w:t xml:space="preserve">se sienten llamados’, quienes </w:t>
      </w:r>
      <w:r>
        <w:rPr>
          <w:rFonts w:ascii="Arial" w:hAnsi="Arial" w:cs="Arial"/>
          <w:sz w:val="26"/>
          <w:szCs w:val="26"/>
          <w:lang w:val="es-PE"/>
        </w:rPr>
        <w:t xml:space="preserve">a su vez piensan solo les queda </w:t>
      </w:r>
      <w:r w:rsidRPr="00965C1E">
        <w:rPr>
          <w:rFonts w:ascii="Arial" w:hAnsi="Arial" w:cs="Arial"/>
          <w:sz w:val="26"/>
          <w:szCs w:val="26"/>
          <w:lang w:val="es-PE"/>
        </w:rPr>
        <w:t>resignarse como un trabajo</w:t>
      </w:r>
      <w:r>
        <w:rPr>
          <w:rFonts w:ascii="Arial" w:hAnsi="Arial" w:cs="Arial"/>
          <w:sz w:val="26"/>
          <w:szCs w:val="26"/>
          <w:lang w:val="es-PE"/>
        </w:rPr>
        <w:t xml:space="preserve"> ‘secular’. Este “paradigma del </w:t>
      </w:r>
      <w:r w:rsidRPr="00965C1E">
        <w:rPr>
          <w:rFonts w:ascii="Arial" w:hAnsi="Arial" w:cs="Arial"/>
          <w:sz w:val="26"/>
          <w:szCs w:val="26"/>
          <w:lang w:val="es-PE"/>
        </w:rPr>
        <w:t>dualismo” crea una separación entre las pe</w:t>
      </w:r>
      <w:r>
        <w:rPr>
          <w:rFonts w:ascii="Arial" w:hAnsi="Arial" w:cs="Arial"/>
          <w:sz w:val="26"/>
          <w:szCs w:val="26"/>
          <w:lang w:val="es-PE"/>
        </w:rPr>
        <w:t xml:space="preserve">rsonas, según la </w:t>
      </w:r>
      <w:r w:rsidRPr="00965C1E">
        <w:rPr>
          <w:rFonts w:ascii="Arial" w:hAnsi="Arial" w:cs="Arial"/>
          <w:sz w:val="26"/>
          <w:szCs w:val="26"/>
          <w:lang w:val="es-PE"/>
        </w:rPr>
        <w:t>forma en que trabajan e invierten su tie</w:t>
      </w:r>
      <w:r>
        <w:rPr>
          <w:rFonts w:ascii="Arial" w:hAnsi="Arial" w:cs="Arial"/>
          <w:sz w:val="26"/>
          <w:szCs w:val="26"/>
          <w:lang w:val="es-PE"/>
        </w:rPr>
        <w:t xml:space="preserve">mpo, e influye </w:t>
      </w:r>
      <w:r w:rsidRPr="00965C1E">
        <w:rPr>
          <w:rFonts w:ascii="Arial" w:hAnsi="Arial" w:cs="Arial"/>
          <w:sz w:val="26"/>
          <w:szCs w:val="26"/>
          <w:lang w:val="es-PE"/>
        </w:rPr>
        <w:t>profundamente en su identidad y propósito en la vida.</w:t>
      </w:r>
    </w:p>
    <w:p w:rsidR="00965C1E" w:rsidRPr="00965C1E" w:rsidRDefault="00965C1E" w:rsidP="00965C1E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es-PE"/>
        </w:rPr>
      </w:pPr>
      <w:r w:rsidRPr="00965C1E">
        <w:rPr>
          <w:rFonts w:ascii="Arial" w:hAnsi="Arial" w:cs="Arial"/>
          <w:sz w:val="26"/>
          <w:szCs w:val="26"/>
          <w:lang w:val="es-PE"/>
        </w:rPr>
        <w:t>Este problema ha hecho que la</w:t>
      </w:r>
      <w:r>
        <w:rPr>
          <w:rFonts w:ascii="Arial" w:hAnsi="Arial" w:cs="Arial"/>
          <w:sz w:val="26"/>
          <w:szCs w:val="26"/>
          <w:lang w:val="es-PE"/>
        </w:rPr>
        <w:t xml:space="preserve"> iglesia evangélica moderna, se </w:t>
      </w:r>
      <w:r w:rsidRPr="00965C1E">
        <w:rPr>
          <w:rFonts w:ascii="Arial" w:hAnsi="Arial" w:cs="Arial"/>
          <w:sz w:val="26"/>
          <w:szCs w:val="26"/>
          <w:lang w:val="es-PE"/>
        </w:rPr>
        <w:t>haya retirado en gran m</w:t>
      </w:r>
      <w:r>
        <w:rPr>
          <w:rFonts w:ascii="Arial" w:hAnsi="Arial" w:cs="Arial"/>
          <w:sz w:val="26"/>
          <w:szCs w:val="26"/>
          <w:lang w:val="es-PE"/>
        </w:rPr>
        <w:t xml:space="preserve">edida de la vida pública y haya </w:t>
      </w:r>
      <w:r w:rsidRPr="00965C1E">
        <w:rPr>
          <w:rFonts w:ascii="Arial" w:hAnsi="Arial" w:cs="Arial"/>
          <w:sz w:val="26"/>
          <w:szCs w:val="26"/>
          <w:lang w:val="es-PE"/>
        </w:rPr>
        <w:t>abandonado la cultura y la calle como reacción al avance de la</w:t>
      </w:r>
    </w:p>
    <w:p w:rsidR="00965C1E" w:rsidRPr="00965C1E" w:rsidRDefault="00965C1E" w:rsidP="00965C1E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es-PE"/>
        </w:rPr>
      </w:pPr>
      <w:proofErr w:type="gramStart"/>
      <w:r w:rsidRPr="00965C1E">
        <w:rPr>
          <w:rFonts w:ascii="Arial" w:hAnsi="Arial" w:cs="Arial"/>
          <w:sz w:val="26"/>
          <w:szCs w:val="26"/>
          <w:lang w:val="es-PE"/>
        </w:rPr>
        <w:t>concepción</w:t>
      </w:r>
      <w:proofErr w:type="gramEnd"/>
      <w:r w:rsidRPr="00965C1E">
        <w:rPr>
          <w:rFonts w:ascii="Arial" w:hAnsi="Arial" w:cs="Arial"/>
          <w:sz w:val="26"/>
          <w:szCs w:val="26"/>
          <w:lang w:val="es-PE"/>
        </w:rPr>
        <w:t xml:space="preserve"> secular en la soci</w:t>
      </w:r>
      <w:r>
        <w:rPr>
          <w:rFonts w:ascii="Arial" w:hAnsi="Arial" w:cs="Arial"/>
          <w:sz w:val="26"/>
          <w:szCs w:val="26"/>
          <w:lang w:val="es-PE"/>
        </w:rPr>
        <w:t xml:space="preserve">edad actual. Una gran parte del </w:t>
      </w:r>
      <w:r w:rsidRPr="00965C1E">
        <w:rPr>
          <w:rFonts w:ascii="Arial" w:hAnsi="Arial" w:cs="Arial"/>
          <w:sz w:val="26"/>
          <w:szCs w:val="26"/>
          <w:lang w:val="es-PE"/>
        </w:rPr>
        <w:t>liderazgo cristiano de prin</w:t>
      </w:r>
      <w:r>
        <w:rPr>
          <w:rFonts w:ascii="Arial" w:hAnsi="Arial" w:cs="Arial"/>
          <w:sz w:val="26"/>
          <w:szCs w:val="26"/>
          <w:lang w:val="es-PE"/>
        </w:rPr>
        <w:t xml:space="preserve">cipios del siglo XX abandonó la </w:t>
      </w:r>
      <w:r w:rsidRPr="00965C1E">
        <w:rPr>
          <w:rFonts w:ascii="Arial" w:hAnsi="Arial" w:cs="Arial"/>
          <w:sz w:val="26"/>
          <w:szCs w:val="26"/>
          <w:lang w:val="es-PE"/>
        </w:rPr>
        <w:t>cosmovisión bíblica y adoptó la versión cristiana de la antigua</w:t>
      </w:r>
    </w:p>
    <w:p w:rsidR="00965C1E" w:rsidRDefault="00965C1E" w:rsidP="00965C1E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es-PE"/>
        </w:rPr>
      </w:pPr>
      <w:proofErr w:type="gramStart"/>
      <w:r w:rsidRPr="00965C1E">
        <w:rPr>
          <w:rFonts w:ascii="Arial" w:hAnsi="Arial" w:cs="Arial"/>
          <w:sz w:val="26"/>
          <w:szCs w:val="26"/>
          <w:lang w:val="es-PE"/>
        </w:rPr>
        <w:t>cosmovisión</w:t>
      </w:r>
      <w:proofErr w:type="gramEnd"/>
      <w:r w:rsidRPr="00965C1E">
        <w:rPr>
          <w:rFonts w:ascii="Arial" w:hAnsi="Arial" w:cs="Arial"/>
          <w:sz w:val="26"/>
          <w:szCs w:val="26"/>
          <w:lang w:val="es-PE"/>
        </w:rPr>
        <w:t xml:space="preserve"> dualista que </w:t>
      </w:r>
      <w:r>
        <w:rPr>
          <w:rFonts w:ascii="Arial" w:hAnsi="Arial" w:cs="Arial"/>
          <w:sz w:val="26"/>
          <w:szCs w:val="26"/>
          <w:lang w:val="es-PE"/>
        </w:rPr>
        <w:t xml:space="preserve">divide el universo en la esfera </w:t>
      </w:r>
      <w:r w:rsidRPr="00965C1E">
        <w:rPr>
          <w:rFonts w:ascii="Arial" w:hAnsi="Arial" w:cs="Arial"/>
          <w:sz w:val="26"/>
          <w:szCs w:val="26"/>
          <w:lang w:val="es-PE"/>
        </w:rPr>
        <w:t>espiritual, buena y santa, y la esf</w:t>
      </w:r>
      <w:r>
        <w:rPr>
          <w:rFonts w:ascii="Arial" w:hAnsi="Arial" w:cs="Arial"/>
          <w:sz w:val="26"/>
          <w:szCs w:val="26"/>
          <w:lang w:val="es-PE"/>
        </w:rPr>
        <w:t xml:space="preserve">era física, mala y profana. Las </w:t>
      </w:r>
      <w:r w:rsidRPr="00965C1E">
        <w:rPr>
          <w:rFonts w:ascii="Arial" w:hAnsi="Arial" w:cs="Arial"/>
          <w:sz w:val="26"/>
          <w:szCs w:val="26"/>
          <w:lang w:val="es-PE"/>
        </w:rPr>
        <w:t>consecuencias son bien conocidas.</w:t>
      </w:r>
    </w:p>
    <w:p w:rsidR="00965C1E" w:rsidRPr="00965C1E" w:rsidRDefault="00965C1E" w:rsidP="00965C1E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es-PE"/>
        </w:rPr>
      </w:pPr>
    </w:p>
    <w:p w:rsidR="00965C1E" w:rsidRDefault="00965C1E" w:rsidP="00965C1E">
      <w:pPr>
        <w:autoSpaceDE w:val="0"/>
        <w:autoSpaceDN w:val="0"/>
        <w:adjustRightInd w:val="0"/>
        <w:rPr>
          <w:rFonts w:ascii="Arial" w:hAnsi="Arial" w:cs="Arial"/>
          <w:sz w:val="28"/>
          <w:szCs w:val="28"/>
          <w:lang w:val="es-PE"/>
        </w:rPr>
      </w:pPr>
      <w:r w:rsidRPr="00965C1E">
        <w:rPr>
          <w:rFonts w:ascii="Arial" w:hAnsi="Arial" w:cs="Arial"/>
          <w:b/>
          <w:bCs/>
          <w:sz w:val="28"/>
          <w:szCs w:val="28"/>
          <w:lang w:val="es-PE"/>
        </w:rPr>
        <w:t xml:space="preserve">La primera manifestación de </w:t>
      </w:r>
      <w:r>
        <w:rPr>
          <w:rFonts w:ascii="Arial" w:hAnsi="Arial" w:cs="Arial"/>
          <w:b/>
          <w:bCs/>
          <w:sz w:val="28"/>
          <w:szCs w:val="28"/>
          <w:lang w:val="es-PE"/>
        </w:rPr>
        <w:t xml:space="preserve">este pensamiento dualista entre </w:t>
      </w:r>
      <w:r w:rsidRPr="00965C1E">
        <w:rPr>
          <w:rFonts w:ascii="Arial" w:hAnsi="Arial" w:cs="Arial"/>
          <w:b/>
          <w:bCs/>
          <w:sz w:val="28"/>
          <w:szCs w:val="28"/>
          <w:lang w:val="es-PE"/>
        </w:rPr>
        <w:t>los cristianos es el deseo de una vocación superior</w:t>
      </w:r>
      <w:r w:rsidRPr="00965C1E">
        <w:rPr>
          <w:rFonts w:ascii="Arial" w:hAnsi="Arial" w:cs="Arial"/>
          <w:sz w:val="28"/>
          <w:szCs w:val="28"/>
          <w:lang w:val="es-PE"/>
        </w:rPr>
        <w:t>.</w:t>
      </w:r>
    </w:p>
    <w:p w:rsidR="00965C1E" w:rsidRPr="00965C1E" w:rsidRDefault="00965C1E" w:rsidP="00965C1E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val="es-PE"/>
        </w:rPr>
      </w:pPr>
    </w:p>
    <w:p w:rsidR="00965C1E" w:rsidRPr="00965C1E" w:rsidRDefault="00965C1E" w:rsidP="00965C1E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es-PE"/>
        </w:rPr>
      </w:pPr>
      <w:r w:rsidRPr="00965C1E">
        <w:rPr>
          <w:rFonts w:ascii="Arial" w:hAnsi="Arial" w:cs="Arial"/>
          <w:sz w:val="26"/>
          <w:szCs w:val="26"/>
          <w:lang w:val="es-PE"/>
        </w:rPr>
        <w:t>Según esta mentalidad, es mejor</w:t>
      </w:r>
      <w:r>
        <w:rPr>
          <w:rFonts w:ascii="Arial" w:hAnsi="Arial" w:cs="Arial"/>
          <w:sz w:val="26"/>
          <w:szCs w:val="26"/>
          <w:lang w:val="es-PE"/>
        </w:rPr>
        <w:t xml:space="preserve"> dejar atrás el medio secular y </w:t>
      </w:r>
      <w:r w:rsidRPr="00965C1E">
        <w:rPr>
          <w:rFonts w:ascii="Arial" w:hAnsi="Arial" w:cs="Arial"/>
          <w:sz w:val="26"/>
          <w:szCs w:val="26"/>
          <w:lang w:val="es-PE"/>
        </w:rPr>
        <w:t>pasar al campo espiritual para s</w:t>
      </w:r>
      <w:r>
        <w:rPr>
          <w:rFonts w:ascii="Arial" w:hAnsi="Arial" w:cs="Arial"/>
          <w:sz w:val="26"/>
          <w:szCs w:val="26"/>
          <w:lang w:val="es-PE"/>
        </w:rPr>
        <w:t xml:space="preserve">er obreros cristianos a “tiempo </w:t>
      </w:r>
      <w:r w:rsidRPr="00965C1E">
        <w:rPr>
          <w:rFonts w:ascii="Arial" w:hAnsi="Arial" w:cs="Arial"/>
          <w:sz w:val="26"/>
          <w:szCs w:val="26"/>
          <w:lang w:val="es-PE"/>
        </w:rPr>
        <w:t xml:space="preserve">completo”. Sólo los evangelistas, </w:t>
      </w:r>
      <w:r>
        <w:rPr>
          <w:rFonts w:ascii="Arial" w:hAnsi="Arial" w:cs="Arial"/>
          <w:sz w:val="26"/>
          <w:szCs w:val="26"/>
          <w:lang w:val="es-PE"/>
        </w:rPr>
        <w:t xml:space="preserve">los fundadores de iglesias, los </w:t>
      </w:r>
      <w:r w:rsidRPr="00965C1E">
        <w:rPr>
          <w:rFonts w:ascii="Arial" w:hAnsi="Arial" w:cs="Arial"/>
          <w:sz w:val="26"/>
          <w:szCs w:val="26"/>
          <w:lang w:val="es-PE"/>
        </w:rPr>
        <w:t>pastores, los misioneros y los</w:t>
      </w:r>
      <w:r>
        <w:rPr>
          <w:rFonts w:ascii="Arial" w:hAnsi="Arial" w:cs="Arial"/>
          <w:sz w:val="26"/>
          <w:szCs w:val="26"/>
          <w:lang w:val="es-PE"/>
        </w:rPr>
        <w:t xml:space="preserve"> teólogos hacen obra plenamente </w:t>
      </w:r>
      <w:r w:rsidRPr="00965C1E">
        <w:rPr>
          <w:rFonts w:ascii="Arial" w:hAnsi="Arial" w:cs="Arial"/>
          <w:sz w:val="26"/>
          <w:szCs w:val="26"/>
          <w:lang w:val="es-PE"/>
        </w:rPr>
        <w:t>cristiana según esta concepc</w:t>
      </w:r>
      <w:r>
        <w:rPr>
          <w:rFonts w:ascii="Arial" w:hAnsi="Arial" w:cs="Arial"/>
          <w:sz w:val="26"/>
          <w:szCs w:val="26"/>
          <w:lang w:val="es-PE"/>
        </w:rPr>
        <w:t xml:space="preserve">ión, porque sólo estos tipos de </w:t>
      </w:r>
      <w:r w:rsidRPr="00965C1E">
        <w:rPr>
          <w:rFonts w:ascii="Arial" w:hAnsi="Arial" w:cs="Arial"/>
          <w:sz w:val="26"/>
          <w:szCs w:val="26"/>
          <w:lang w:val="es-PE"/>
        </w:rPr>
        <w:t>obra son espirituales. Las prof</w:t>
      </w:r>
      <w:r>
        <w:rPr>
          <w:rFonts w:ascii="Arial" w:hAnsi="Arial" w:cs="Arial"/>
          <w:sz w:val="26"/>
          <w:szCs w:val="26"/>
          <w:lang w:val="es-PE"/>
        </w:rPr>
        <w:t xml:space="preserve">esiones que “prestan servicios” </w:t>
      </w:r>
      <w:r w:rsidRPr="00965C1E">
        <w:rPr>
          <w:rFonts w:ascii="Arial" w:hAnsi="Arial" w:cs="Arial"/>
          <w:sz w:val="26"/>
          <w:szCs w:val="26"/>
          <w:lang w:val="es-PE"/>
        </w:rPr>
        <w:t>(asistentes sociales, auxiliar</w:t>
      </w:r>
      <w:r>
        <w:rPr>
          <w:rFonts w:ascii="Arial" w:hAnsi="Arial" w:cs="Arial"/>
          <w:sz w:val="26"/>
          <w:szCs w:val="26"/>
          <w:lang w:val="es-PE"/>
        </w:rPr>
        <w:t xml:space="preserve">es benéficos, consejeros, etc.) </w:t>
      </w:r>
      <w:r w:rsidRPr="00965C1E">
        <w:rPr>
          <w:rFonts w:ascii="Arial" w:hAnsi="Arial" w:cs="Arial"/>
          <w:sz w:val="26"/>
          <w:szCs w:val="26"/>
          <w:lang w:val="es-PE"/>
        </w:rPr>
        <w:t>están en una segunda fila,</w:t>
      </w:r>
      <w:r>
        <w:rPr>
          <w:rFonts w:ascii="Arial" w:hAnsi="Arial" w:cs="Arial"/>
          <w:sz w:val="26"/>
          <w:szCs w:val="26"/>
          <w:lang w:val="es-PE"/>
        </w:rPr>
        <w:t xml:space="preserve"> cerca del ministerio “a tiempo </w:t>
      </w:r>
      <w:r w:rsidRPr="00965C1E">
        <w:rPr>
          <w:rFonts w:ascii="Arial" w:hAnsi="Arial" w:cs="Arial"/>
          <w:sz w:val="26"/>
          <w:szCs w:val="26"/>
          <w:lang w:val="es-PE"/>
        </w:rPr>
        <w:t>completo”. Por otro lado, la contabi</w:t>
      </w:r>
      <w:r>
        <w:rPr>
          <w:rFonts w:ascii="Arial" w:hAnsi="Arial" w:cs="Arial"/>
          <w:sz w:val="26"/>
          <w:szCs w:val="26"/>
          <w:lang w:val="es-PE"/>
        </w:rPr>
        <w:t xml:space="preserve">lidad, la carpintería, el cine, </w:t>
      </w:r>
      <w:r w:rsidRPr="00965C1E">
        <w:rPr>
          <w:rFonts w:ascii="Arial" w:hAnsi="Arial" w:cs="Arial"/>
          <w:sz w:val="26"/>
          <w:szCs w:val="26"/>
          <w:lang w:val="es-PE"/>
        </w:rPr>
        <w:t>el arte, la agricultura y el servicio doméstico son actividades</w:t>
      </w:r>
    </w:p>
    <w:p w:rsidR="00965C1E" w:rsidRDefault="00965C1E" w:rsidP="00965C1E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es-PE"/>
        </w:rPr>
      </w:pPr>
      <w:proofErr w:type="gramStart"/>
      <w:r w:rsidRPr="00965C1E">
        <w:rPr>
          <w:rFonts w:ascii="Arial" w:hAnsi="Arial" w:cs="Arial"/>
          <w:sz w:val="26"/>
          <w:szCs w:val="26"/>
          <w:lang w:val="es-PE"/>
        </w:rPr>
        <w:t>seculares</w:t>
      </w:r>
      <w:proofErr w:type="gramEnd"/>
      <w:r w:rsidRPr="00965C1E">
        <w:rPr>
          <w:rFonts w:ascii="Arial" w:hAnsi="Arial" w:cs="Arial"/>
          <w:sz w:val="26"/>
          <w:szCs w:val="26"/>
          <w:lang w:val="es-PE"/>
        </w:rPr>
        <w:t xml:space="preserve"> y por lo tanto, inf</w:t>
      </w:r>
      <w:r>
        <w:rPr>
          <w:rFonts w:ascii="Arial" w:hAnsi="Arial" w:cs="Arial"/>
          <w:sz w:val="26"/>
          <w:szCs w:val="26"/>
          <w:lang w:val="es-PE"/>
        </w:rPr>
        <w:t xml:space="preserve">eriores. Menos espirituales. De </w:t>
      </w:r>
      <w:r w:rsidRPr="00965C1E">
        <w:rPr>
          <w:rFonts w:ascii="Arial" w:hAnsi="Arial" w:cs="Arial"/>
          <w:sz w:val="26"/>
          <w:szCs w:val="26"/>
          <w:lang w:val="es-PE"/>
        </w:rPr>
        <w:t>manera que los cristianos a</w:t>
      </w:r>
      <w:r>
        <w:rPr>
          <w:rFonts w:ascii="Arial" w:hAnsi="Arial" w:cs="Arial"/>
          <w:sz w:val="26"/>
          <w:szCs w:val="26"/>
          <w:lang w:val="es-PE"/>
        </w:rPr>
        <w:t xml:space="preserve">bandonarán el puesto de trabajo </w:t>
      </w:r>
      <w:r w:rsidRPr="00965C1E">
        <w:rPr>
          <w:rFonts w:ascii="Arial" w:hAnsi="Arial" w:cs="Arial"/>
          <w:sz w:val="26"/>
          <w:szCs w:val="26"/>
          <w:lang w:val="es-PE"/>
        </w:rPr>
        <w:t>porque su deseo es ser más espirituales.</w:t>
      </w:r>
    </w:p>
    <w:p w:rsidR="00965C1E" w:rsidRPr="00965C1E" w:rsidRDefault="00965C1E" w:rsidP="00965C1E">
      <w:pPr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  <w:lang w:val="es-PE"/>
        </w:rPr>
      </w:pPr>
    </w:p>
    <w:p w:rsidR="00965C1E" w:rsidRDefault="00965C1E" w:rsidP="00965C1E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val="es-PE"/>
        </w:rPr>
      </w:pPr>
      <w:r w:rsidRPr="00965C1E">
        <w:rPr>
          <w:rFonts w:ascii="Arial" w:hAnsi="Arial" w:cs="Arial"/>
          <w:b/>
          <w:bCs/>
          <w:sz w:val="28"/>
          <w:szCs w:val="28"/>
          <w:lang w:val="es-PE"/>
        </w:rPr>
        <w:t>El segundo concepto sostiene q</w:t>
      </w:r>
      <w:r>
        <w:rPr>
          <w:rFonts w:ascii="Arial" w:hAnsi="Arial" w:cs="Arial"/>
          <w:b/>
          <w:bCs/>
          <w:sz w:val="28"/>
          <w:szCs w:val="28"/>
          <w:lang w:val="es-PE"/>
        </w:rPr>
        <w:t xml:space="preserve">ue el puesto de trabajo secular </w:t>
      </w:r>
      <w:r w:rsidRPr="00965C1E">
        <w:rPr>
          <w:rFonts w:ascii="Arial" w:hAnsi="Arial" w:cs="Arial"/>
          <w:b/>
          <w:bCs/>
          <w:sz w:val="28"/>
          <w:szCs w:val="28"/>
          <w:lang w:val="es-PE"/>
        </w:rPr>
        <w:t>es una plataforma para la actividad espiritual.</w:t>
      </w:r>
    </w:p>
    <w:p w:rsidR="00965C1E" w:rsidRPr="00965C1E" w:rsidRDefault="00965C1E" w:rsidP="00965C1E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val="es-PE"/>
        </w:rPr>
      </w:pPr>
    </w:p>
    <w:p w:rsidR="00F57B56" w:rsidRPr="00965C1E" w:rsidRDefault="00965C1E" w:rsidP="00965C1E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es-PE"/>
        </w:rPr>
      </w:pPr>
      <w:r w:rsidRPr="00965C1E">
        <w:rPr>
          <w:rFonts w:ascii="Arial" w:hAnsi="Arial" w:cs="Arial"/>
          <w:sz w:val="26"/>
          <w:szCs w:val="26"/>
          <w:lang w:val="es-PE"/>
        </w:rPr>
        <w:t>La idea es que si no podemos ser obreros crist</w:t>
      </w:r>
      <w:r>
        <w:rPr>
          <w:rFonts w:ascii="Arial" w:hAnsi="Arial" w:cs="Arial"/>
          <w:sz w:val="26"/>
          <w:szCs w:val="26"/>
          <w:lang w:val="es-PE"/>
        </w:rPr>
        <w:t xml:space="preserve">ianos a tiempo </w:t>
      </w:r>
      <w:r w:rsidRPr="00965C1E">
        <w:rPr>
          <w:rFonts w:ascii="Arial" w:hAnsi="Arial" w:cs="Arial"/>
          <w:sz w:val="26"/>
          <w:szCs w:val="26"/>
          <w:lang w:val="es-PE"/>
        </w:rPr>
        <w:t>completo, deberíamos hacer acti</w:t>
      </w:r>
      <w:r>
        <w:rPr>
          <w:rFonts w:ascii="Arial" w:hAnsi="Arial" w:cs="Arial"/>
          <w:sz w:val="26"/>
          <w:szCs w:val="26"/>
          <w:lang w:val="es-PE"/>
        </w:rPr>
        <w:t xml:space="preserve">vidad espiritual en el lugar de </w:t>
      </w:r>
      <w:r w:rsidRPr="00965C1E">
        <w:rPr>
          <w:rFonts w:ascii="Arial" w:hAnsi="Arial" w:cs="Arial"/>
          <w:sz w:val="26"/>
          <w:szCs w:val="26"/>
          <w:lang w:val="es-PE"/>
        </w:rPr>
        <w:t xml:space="preserve">trabajo. Según esta mentalidad, </w:t>
      </w:r>
      <w:r>
        <w:rPr>
          <w:rFonts w:ascii="Arial" w:hAnsi="Arial" w:cs="Arial"/>
          <w:sz w:val="26"/>
          <w:szCs w:val="26"/>
          <w:lang w:val="es-PE"/>
        </w:rPr>
        <w:t xml:space="preserve">el celebrar estudios bíblicos y </w:t>
      </w:r>
      <w:r w:rsidRPr="00965C1E">
        <w:rPr>
          <w:rFonts w:ascii="Arial" w:hAnsi="Arial" w:cs="Arial"/>
          <w:sz w:val="26"/>
          <w:szCs w:val="26"/>
          <w:lang w:val="es-PE"/>
        </w:rPr>
        <w:t>reuniones de oración en el lug</w:t>
      </w:r>
      <w:r>
        <w:rPr>
          <w:rFonts w:ascii="Arial" w:hAnsi="Arial" w:cs="Arial"/>
          <w:sz w:val="26"/>
          <w:szCs w:val="26"/>
          <w:lang w:val="es-PE"/>
        </w:rPr>
        <w:t xml:space="preserve">ar de trabajo justifica nuestra </w:t>
      </w:r>
      <w:r w:rsidRPr="00965C1E">
        <w:rPr>
          <w:rFonts w:ascii="Arial" w:hAnsi="Arial" w:cs="Arial"/>
          <w:sz w:val="26"/>
          <w:szCs w:val="26"/>
          <w:lang w:val="es-PE"/>
        </w:rPr>
        <w:t>existencia como cristianos no inmersos en la misión. Nos</w:t>
      </w:r>
      <w:r>
        <w:rPr>
          <w:rFonts w:ascii="Arial" w:hAnsi="Arial" w:cs="Arial"/>
          <w:sz w:val="26"/>
          <w:szCs w:val="26"/>
          <w:lang w:val="es-PE"/>
        </w:rPr>
        <w:t xml:space="preserve"> </w:t>
      </w:r>
      <w:r w:rsidRPr="00965C1E">
        <w:rPr>
          <w:rFonts w:ascii="Arial" w:hAnsi="Arial" w:cs="Arial"/>
          <w:sz w:val="26"/>
          <w:szCs w:val="26"/>
          <w:lang w:val="es-PE"/>
        </w:rPr>
        <w:t>permite funcionar en el ámb</w:t>
      </w:r>
      <w:r>
        <w:rPr>
          <w:rFonts w:ascii="Arial" w:hAnsi="Arial" w:cs="Arial"/>
          <w:sz w:val="26"/>
          <w:szCs w:val="26"/>
          <w:lang w:val="es-PE"/>
        </w:rPr>
        <w:t xml:space="preserve">ito “inferior” porque estaremos </w:t>
      </w:r>
      <w:r w:rsidRPr="00965C1E">
        <w:rPr>
          <w:rFonts w:ascii="Arial" w:hAnsi="Arial" w:cs="Arial"/>
          <w:sz w:val="26"/>
          <w:szCs w:val="26"/>
          <w:lang w:val="es-PE"/>
        </w:rPr>
        <w:t>llevando el ámbito “sup</w:t>
      </w:r>
      <w:r>
        <w:rPr>
          <w:rFonts w:ascii="Arial" w:hAnsi="Arial" w:cs="Arial"/>
          <w:sz w:val="26"/>
          <w:szCs w:val="26"/>
          <w:lang w:val="es-PE"/>
        </w:rPr>
        <w:t xml:space="preserve">erior” al “inferior”. Pero </w:t>
      </w:r>
      <w:r>
        <w:rPr>
          <w:rFonts w:ascii="Arial" w:hAnsi="Arial" w:cs="Arial"/>
          <w:sz w:val="26"/>
          <w:szCs w:val="26"/>
          <w:lang w:val="es-PE"/>
        </w:rPr>
        <w:lastRenderedPageBreak/>
        <w:t xml:space="preserve">este </w:t>
      </w:r>
      <w:r w:rsidRPr="00965C1E">
        <w:rPr>
          <w:rFonts w:ascii="Arial" w:hAnsi="Arial" w:cs="Arial"/>
          <w:sz w:val="26"/>
          <w:szCs w:val="26"/>
          <w:lang w:val="es-PE"/>
        </w:rPr>
        <w:t>razonamiento sigue estando enm</w:t>
      </w:r>
      <w:r>
        <w:rPr>
          <w:rFonts w:ascii="Arial" w:hAnsi="Arial" w:cs="Arial"/>
          <w:sz w:val="26"/>
          <w:szCs w:val="26"/>
          <w:lang w:val="es-PE"/>
        </w:rPr>
        <w:t xml:space="preserve">arcado por la dicotomía bíblica </w:t>
      </w:r>
      <w:r w:rsidRPr="00965C1E">
        <w:rPr>
          <w:rFonts w:ascii="Arial" w:hAnsi="Arial" w:cs="Arial"/>
          <w:sz w:val="26"/>
          <w:szCs w:val="26"/>
          <w:lang w:val="es-PE"/>
        </w:rPr>
        <w:t>y la percepción que uno tiene d</w:t>
      </w:r>
      <w:r>
        <w:rPr>
          <w:rFonts w:ascii="Arial" w:hAnsi="Arial" w:cs="Arial"/>
          <w:sz w:val="26"/>
          <w:szCs w:val="26"/>
          <w:lang w:val="es-PE"/>
        </w:rPr>
        <w:t xml:space="preserve">e estar viviendo en dos mundos. </w:t>
      </w:r>
      <w:r w:rsidRPr="00965C1E">
        <w:rPr>
          <w:rFonts w:ascii="Arial" w:hAnsi="Arial" w:cs="Arial"/>
          <w:sz w:val="26"/>
          <w:szCs w:val="26"/>
          <w:lang w:val="es-PE"/>
        </w:rPr>
        <w:t>Toda esta enseñanza es reflejo</w:t>
      </w:r>
      <w:r>
        <w:rPr>
          <w:rFonts w:ascii="Arial" w:hAnsi="Arial" w:cs="Arial"/>
          <w:sz w:val="26"/>
          <w:szCs w:val="26"/>
          <w:lang w:val="es-PE"/>
        </w:rPr>
        <w:t xml:space="preserve"> de un paradigma no bíblico que </w:t>
      </w:r>
      <w:r w:rsidRPr="00965C1E">
        <w:rPr>
          <w:rFonts w:ascii="Arial" w:hAnsi="Arial" w:cs="Arial"/>
          <w:sz w:val="26"/>
          <w:szCs w:val="26"/>
          <w:lang w:val="es-PE"/>
        </w:rPr>
        <w:t>ha consentido que los in</w:t>
      </w:r>
      <w:r>
        <w:rPr>
          <w:rFonts w:ascii="Arial" w:hAnsi="Arial" w:cs="Arial"/>
          <w:sz w:val="26"/>
          <w:szCs w:val="26"/>
          <w:lang w:val="es-PE"/>
        </w:rPr>
        <w:t xml:space="preserve">dividuos sean meras sombras del </w:t>
      </w:r>
      <w:r w:rsidRPr="00965C1E">
        <w:rPr>
          <w:rFonts w:ascii="Arial" w:hAnsi="Arial" w:cs="Arial"/>
          <w:sz w:val="26"/>
          <w:szCs w:val="26"/>
          <w:lang w:val="es-PE"/>
        </w:rPr>
        <w:t xml:space="preserve">designio de Dios. Que la </w:t>
      </w:r>
      <w:r>
        <w:rPr>
          <w:rFonts w:ascii="Arial" w:hAnsi="Arial" w:cs="Arial"/>
          <w:sz w:val="26"/>
          <w:szCs w:val="26"/>
          <w:lang w:val="es-PE"/>
        </w:rPr>
        <w:t xml:space="preserve">iglesia, en gran parte, se haya </w:t>
      </w:r>
      <w:r w:rsidRPr="00965C1E">
        <w:rPr>
          <w:rFonts w:ascii="Arial" w:hAnsi="Arial" w:cs="Arial"/>
          <w:sz w:val="26"/>
          <w:szCs w:val="26"/>
          <w:lang w:val="es-PE"/>
        </w:rPr>
        <w:t>desconectado de la cultura, la</w:t>
      </w:r>
      <w:r>
        <w:rPr>
          <w:rFonts w:ascii="Arial" w:hAnsi="Arial" w:cs="Arial"/>
          <w:sz w:val="26"/>
          <w:szCs w:val="26"/>
          <w:lang w:val="es-PE"/>
        </w:rPr>
        <w:t xml:space="preserve">s comunidades se hayan atascado </w:t>
      </w:r>
      <w:r w:rsidRPr="00965C1E">
        <w:rPr>
          <w:rFonts w:ascii="Arial" w:hAnsi="Arial" w:cs="Arial"/>
          <w:sz w:val="26"/>
          <w:szCs w:val="26"/>
          <w:lang w:val="es-PE"/>
        </w:rPr>
        <w:t>en la pobreza y las</w:t>
      </w:r>
      <w:r>
        <w:rPr>
          <w:rFonts w:ascii="Arial" w:hAnsi="Arial" w:cs="Arial"/>
          <w:sz w:val="26"/>
          <w:szCs w:val="26"/>
          <w:lang w:val="es-PE"/>
        </w:rPr>
        <w:t xml:space="preserve"> naciones hayan quedado sin ser </w:t>
      </w:r>
      <w:proofErr w:type="spellStart"/>
      <w:r w:rsidRPr="00965C1E">
        <w:rPr>
          <w:rFonts w:ascii="Arial" w:hAnsi="Arial" w:cs="Arial"/>
          <w:sz w:val="26"/>
          <w:szCs w:val="26"/>
          <w:lang w:val="es-PE"/>
        </w:rPr>
        <w:t>discipuladas</w:t>
      </w:r>
      <w:proofErr w:type="spellEnd"/>
      <w:r w:rsidRPr="00965C1E">
        <w:rPr>
          <w:rFonts w:ascii="Arial" w:hAnsi="Arial" w:cs="Arial"/>
          <w:sz w:val="26"/>
          <w:szCs w:val="26"/>
          <w:lang w:val="es-PE"/>
        </w:rPr>
        <w:t>.</w:t>
      </w:r>
    </w:p>
    <w:sectPr w:rsidR="00F57B56" w:rsidRPr="00965C1E" w:rsidSect="00047CFA">
      <w:pgSz w:w="11909" w:h="16834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C1E"/>
    <w:rsid w:val="00047CFA"/>
    <w:rsid w:val="001042AD"/>
    <w:rsid w:val="001F4B3C"/>
    <w:rsid w:val="005B11D1"/>
    <w:rsid w:val="006C59D2"/>
    <w:rsid w:val="00764631"/>
    <w:rsid w:val="00965C1E"/>
    <w:rsid w:val="00C943C9"/>
    <w:rsid w:val="00F40E0A"/>
    <w:rsid w:val="00F43363"/>
    <w:rsid w:val="00F5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564F89-B2AB-4AB4-957D-E3C0A736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ucida Sans" w:eastAsiaTheme="minorHAnsi" w:hAnsi="Lucida Sans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500</Words>
  <Characters>2854</Characters>
  <Application>Microsoft Office Word</Application>
  <DocSecurity>0</DocSecurity>
  <Lines>23</Lines>
  <Paragraphs>6</Paragraphs>
  <ScaleCrop>false</ScaleCrop>
  <Company>Hewlett-Packard</Company>
  <LinksUpToDate>false</LinksUpToDate>
  <CharactersWithSpaces>3348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Sundman</dc:creator>
  <cp:keywords/>
  <dc:description/>
  <cp:lastModifiedBy>Cynthia Sundman</cp:lastModifiedBy>
  <cp:revision>2</cp:revision>
  <dcterms:created xsi:type="dcterms:W3CDTF">2017-07-09T23:23:00Z</dcterms:created>
  <dcterms:modified xsi:type="dcterms:W3CDTF">2017-07-09T23:52:00Z</dcterms:modified>
</cp:coreProperties>
</file>