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CD5" w:rsidRPr="00AE26C6" w:rsidRDefault="0002144D" w:rsidP="00AE26C6">
      <w:pPr>
        <w:pStyle w:val="NoSpacing"/>
        <w:jc w:val="right"/>
        <w:rPr>
          <w:rFonts w:ascii="Brush Script MT" w:hAnsi="Brush Script MT"/>
          <w:sz w:val="32"/>
          <w:szCs w:val="32"/>
          <w:lang w:val="es-ES"/>
        </w:rPr>
      </w:pPr>
      <w:bookmarkStart w:id="0" w:name="_GoBack"/>
      <w:bookmarkEnd w:id="0"/>
      <w:r>
        <w:rPr>
          <w:noProof/>
          <w:sz w:val="36"/>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5.25pt;margin-top:4.65pt;width:180.85pt;height:14.1pt;z-index:-251652096" wrapcoords="-179 0 -179 20463 21510 20463 21690 18189 21779 4547 21241 3411 17029 0 -179 0" fillcolor="#090">
            <v:shadow color="#868686"/>
            <v:textpath style="font-family:&quot;Eras Medium ITC&quot;;font-weight:bold;v-text-kern:t" trim="t" fitpath="t" string="Hablemos de Misiones"/>
            <w10:wrap type="through"/>
          </v:shape>
        </w:pict>
      </w:r>
      <w:r w:rsidR="00AE26C6">
        <w:rPr>
          <w:rFonts w:ascii="Georgia" w:hAnsi="Georgia"/>
          <w:sz w:val="36"/>
          <w:szCs w:val="36"/>
          <w:lang w:val="es-ES"/>
        </w:rPr>
        <w:t xml:space="preserve">     </w:t>
      </w:r>
      <w:r w:rsidR="00AE26C6" w:rsidRPr="00AE26C6">
        <w:rPr>
          <w:rFonts w:ascii="Brush Script MT" w:hAnsi="Brush Script MT"/>
          <w:sz w:val="32"/>
          <w:szCs w:val="32"/>
          <w:lang w:val="es-ES"/>
        </w:rPr>
        <w:t>Por:  Luz Esther Cádiz</w:t>
      </w:r>
    </w:p>
    <w:p w:rsidR="00AE26C6" w:rsidRDefault="0002144D" w:rsidP="00112CD5">
      <w:pPr>
        <w:pStyle w:val="NoSpacing"/>
        <w:rPr>
          <w:rFonts w:ascii="Georgia" w:hAnsi="Georgia"/>
          <w:sz w:val="36"/>
          <w:szCs w:val="36"/>
          <w:lang w:val="es-ES"/>
        </w:rPr>
      </w:pPr>
      <w:r>
        <w:rPr>
          <w:noProof/>
          <w:sz w:val="36"/>
          <w:szCs w:val="36"/>
        </w:rPr>
        <mc:AlternateContent>
          <mc:Choice Requires="wps">
            <w:drawing>
              <wp:anchor distT="0" distB="0" distL="114300" distR="114300" simplePos="0" relativeHeight="251665408" behindDoc="0" locked="0" layoutInCell="1" allowOverlap="1">
                <wp:simplePos x="0" y="0"/>
                <wp:positionH relativeFrom="column">
                  <wp:posOffset>-7620</wp:posOffset>
                </wp:positionH>
                <wp:positionV relativeFrom="paragraph">
                  <wp:posOffset>96520</wp:posOffset>
                </wp:positionV>
                <wp:extent cx="7052310" cy="31750"/>
                <wp:effectExtent l="20955" t="20320" r="22860" b="1460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52310" cy="3175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6pt;margin-top:7.6pt;width:555.3pt;height: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" strokeweight="2.25pt"/>
            </w:pict>
          </mc:Fallback>
        </mc:AlternateContent>
      </w:r>
    </w:p>
    <w:p w:rsidR="002E0F6C" w:rsidRPr="00112CD5" w:rsidRDefault="00112CD5" w:rsidP="00112CD5">
      <w:pPr>
        <w:pStyle w:val="NoSpacing"/>
        <w:rPr>
          <w:rFonts w:ascii="Georgia" w:hAnsi="Georgia"/>
          <w:sz w:val="36"/>
          <w:szCs w:val="36"/>
          <w:lang w:val="es-ES"/>
        </w:rPr>
      </w:pPr>
      <w:r w:rsidRPr="00112CD5">
        <w:rPr>
          <w:rFonts w:ascii="Georgia" w:hAnsi="Georgia"/>
          <w:sz w:val="36"/>
          <w:szCs w:val="36"/>
          <w:lang w:val="es-ES"/>
        </w:rPr>
        <w:t>EN VIAJES MISIONEROS</w:t>
      </w:r>
      <w:r w:rsidR="0002144D">
        <w:rPr>
          <w:rFonts w:ascii="Georgia" w:hAnsi="Georgia"/>
          <w:sz w:val="36"/>
          <w:szCs w:val="36"/>
          <w:lang w:val="es-ES"/>
        </w:rPr>
        <w:t>…NO HAGAS PROMESAS</w:t>
      </w:r>
    </w:p>
    <w:p w:rsidR="00B00C23" w:rsidRDefault="00B00C23" w:rsidP="00B00C23">
      <w:pPr>
        <w:pStyle w:val="NoSpacing"/>
        <w:jc w:val="center"/>
        <w:rPr>
          <w:lang w:val="es-ES"/>
        </w:rPr>
      </w:pPr>
    </w:p>
    <w:p w:rsidR="00B00C23" w:rsidRDefault="00B00C23" w:rsidP="00112CD5">
      <w:pPr>
        <w:pStyle w:val="NoSpacing"/>
        <w:rPr>
          <w:rFonts w:ascii="Georgia" w:hAnsi="Georgia"/>
          <w:sz w:val="24"/>
          <w:szCs w:val="24"/>
          <w:lang w:val="es-ES"/>
        </w:rPr>
      </w:pPr>
    </w:p>
    <w:p w:rsidR="00112CD5" w:rsidRDefault="00112CD5" w:rsidP="00112CD5">
      <w:pPr>
        <w:pStyle w:val="NoSpacing"/>
        <w:rPr>
          <w:rFonts w:ascii="Georgia" w:hAnsi="Georgia"/>
          <w:sz w:val="24"/>
          <w:szCs w:val="24"/>
          <w:lang w:val="es-ES"/>
        </w:rPr>
      </w:pPr>
      <w:r>
        <w:rPr>
          <w:rFonts w:ascii="Georgia" w:hAnsi="Georgia"/>
          <w:sz w:val="24"/>
          <w:szCs w:val="24"/>
          <w:lang w:val="es-ES"/>
        </w:rPr>
        <w:t xml:space="preserve">Recientemente compartía con un pastor amigo sobre algunas recomendaciones cuando vamos a visitar misioneros en el campo.  ¡Cuán refrescante es una visita </w:t>
      </w:r>
      <w:r w:rsidR="00AE26C6">
        <w:rPr>
          <w:rFonts w:ascii="Georgia" w:hAnsi="Georgia"/>
          <w:sz w:val="24"/>
          <w:szCs w:val="24"/>
          <w:lang w:val="es-ES"/>
        </w:rPr>
        <w:t xml:space="preserve">cuando servimos </w:t>
      </w:r>
      <w:r>
        <w:rPr>
          <w:rFonts w:ascii="Georgia" w:hAnsi="Georgia"/>
          <w:sz w:val="24"/>
          <w:szCs w:val="24"/>
          <w:lang w:val="es-ES"/>
        </w:rPr>
        <w:t>en el campo!  Esto es así cuando se planifica bien y se va bien orientado.  De lo contrario, puede ser un gran dolor de cabeza y hasta</w:t>
      </w:r>
      <w:r w:rsidR="00AE26C6">
        <w:rPr>
          <w:rFonts w:ascii="Georgia" w:hAnsi="Georgia"/>
          <w:sz w:val="24"/>
          <w:szCs w:val="24"/>
          <w:lang w:val="es-ES"/>
        </w:rPr>
        <w:t xml:space="preserve"> dañar el trabajo que con años de dedicación y</w:t>
      </w:r>
      <w:r>
        <w:rPr>
          <w:rFonts w:ascii="Georgia" w:hAnsi="Georgia"/>
          <w:sz w:val="24"/>
          <w:szCs w:val="24"/>
          <w:lang w:val="es-ES"/>
        </w:rPr>
        <w:t xml:space="preserve"> esfuerzo</w:t>
      </w:r>
      <w:r w:rsidR="00AE26C6">
        <w:rPr>
          <w:rFonts w:ascii="Georgia" w:hAnsi="Georgia"/>
          <w:sz w:val="24"/>
          <w:szCs w:val="24"/>
          <w:lang w:val="es-ES"/>
        </w:rPr>
        <w:t xml:space="preserve"> el misionero ha logra</w:t>
      </w:r>
      <w:r>
        <w:rPr>
          <w:rFonts w:ascii="Georgia" w:hAnsi="Georgia"/>
          <w:sz w:val="24"/>
          <w:szCs w:val="24"/>
          <w:lang w:val="es-ES"/>
        </w:rPr>
        <w:t>do.  Un aspecto sumamente importante es NO HACER PROMESAS.</w:t>
      </w:r>
    </w:p>
    <w:p w:rsidR="00112CD5" w:rsidRDefault="00112CD5" w:rsidP="00112CD5">
      <w:pPr>
        <w:pStyle w:val="NoSpacing"/>
        <w:rPr>
          <w:rFonts w:ascii="Georgia" w:hAnsi="Georgia"/>
          <w:sz w:val="24"/>
          <w:szCs w:val="24"/>
          <w:lang w:val="es-ES"/>
        </w:rPr>
      </w:pPr>
    </w:p>
    <w:p w:rsidR="00112CD5" w:rsidRDefault="00112CD5" w:rsidP="00112CD5">
      <w:pPr>
        <w:pStyle w:val="NoSpacing"/>
        <w:rPr>
          <w:rFonts w:ascii="Georgia" w:hAnsi="Georgia"/>
          <w:sz w:val="24"/>
          <w:szCs w:val="24"/>
          <w:lang w:val="es-ES"/>
        </w:rPr>
      </w:pPr>
      <w:r>
        <w:rPr>
          <w:rFonts w:ascii="Georgia" w:hAnsi="Georgia"/>
          <w:sz w:val="24"/>
          <w:szCs w:val="24"/>
          <w:lang w:val="es-ES"/>
        </w:rPr>
        <w:t xml:space="preserve">Cuando vamos a una experiencia misionera, por lo regular, hay una mezcla de muchas emociones.  Nos impacta la necesidad que vemos.  Nos impacta la receptividad de las personas y su deseo de oír la Palabra de Dios. </w:t>
      </w:r>
      <w:r w:rsidR="00EB18FE">
        <w:rPr>
          <w:rFonts w:ascii="Georgia" w:hAnsi="Georgia"/>
          <w:sz w:val="24"/>
          <w:szCs w:val="24"/>
          <w:lang w:val="es-ES"/>
        </w:rPr>
        <w:t xml:space="preserve">Esto es común en los países latinos donde gran número de personas viaja cada año, especialmente en los meses de verano. </w:t>
      </w:r>
      <w:r>
        <w:rPr>
          <w:rFonts w:ascii="Georgia" w:hAnsi="Georgia"/>
          <w:sz w:val="24"/>
          <w:szCs w:val="24"/>
          <w:lang w:val="es-ES"/>
        </w:rPr>
        <w:t xml:space="preserve"> También</w:t>
      </w:r>
      <w:r w:rsidR="00AE26C6">
        <w:rPr>
          <w:rFonts w:ascii="Georgia" w:hAnsi="Georgia"/>
          <w:sz w:val="24"/>
          <w:szCs w:val="24"/>
          <w:lang w:val="es-ES"/>
        </w:rPr>
        <w:t xml:space="preserve"> somos impactados al ver</w:t>
      </w:r>
      <w:r>
        <w:rPr>
          <w:rFonts w:ascii="Georgia" w:hAnsi="Georgia"/>
          <w:sz w:val="24"/>
          <w:szCs w:val="24"/>
          <w:lang w:val="es-ES"/>
        </w:rPr>
        <w:t xml:space="preserve"> necesidades que con poco esfue</w:t>
      </w:r>
      <w:r w:rsidR="003D2F41">
        <w:rPr>
          <w:rFonts w:ascii="Georgia" w:hAnsi="Georgia"/>
          <w:sz w:val="24"/>
          <w:szCs w:val="24"/>
          <w:lang w:val="es-ES"/>
        </w:rPr>
        <w:t>rzo pueden ser suplidas.  A</w:t>
      </w:r>
      <w:r>
        <w:rPr>
          <w:rFonts w:ascii="Georgia" w:hAnsi="Georgia"/>
          <w:sz w:val="24"/>
          <w:szCs w:val="24"/>
          <w:lang w:val="es-ES"/>
        </w:rPr>
        <w:t xml:space="preserve"> veces vemos necesidades que para </w:t>
      </w:r>
      <w:r w:rsidR="003D2F41">
        <w:rPr>
          <w:rFonts w:ascii="Georgia" w:hAnsi="Georgia"/>
          <w:sz w:val="24"/>
          <w:szCs w:val="24"/>
          <w:lang w:val="es-ES"/>
        </w:rPr>
        <w:t>los nacionales no son necesidad.</w:t>
      </w:r>
      <w:r>
        <w:rPr>
          <w:rFonts w:ascii="Georgia" w:hAnsi="Georgia"/>
          <w:sz w:val="24"/>
          <w:szCs w:val="24"/>
          <w:lang w:val="es-ES"/>
        </w:rPr>
        <w:t xml:space="preserve"> </w:t>
      </w:r>
      <w:r w:rsidR="003D2F41">
        <w:rPr>
          <w:rFonts w:ascii="Georgia" w:hAnsi="Georgia"/>
          <w:sz w:val="24"/>
          <w:szCs w:val="24"/>
          <w:lang w:val="es-ES"/>
        </w:rPr>
        <w:t xml:space="preserve">Eso sucede </w:t>
      </w:r>
      <w:r>
        <w:rPr>
          <w:rFonts w:ascii="Georgia" w:hAnsi="Georgia"/>
          <w:sz w:val="24"/>
          <w:szCs w:val="24"/>
          <w:lang w:val="es-ES"/>
        </w:rPr>
        <w:t>porque lo vemos con los lentes nuestros.  En ocasiones, queriendo suplir una necesidad, la creamos</w:t>
      </w:r>
      <w:r w:rsidR="003D2F41">
        <w:rPr>
          <w:rFonts w:ascii="Georgia" w:hAnsi="Georgia"/>
          <w:sz w:val="24"/>
          <w:szCs w:val="24"/>
          <w:lang w:val="es-ES"/>
        </w:rPr>
        <w:t>. Si suplimos</w:t>
      </w:r>
      <w:r>
        <w:rPr>
          <w:rFonts w:ascii="Georgia" w:hAnsi="Georgia"/>
          <w:sz w:val="24"/>
          <w:szCs w:val="24"/>
          <w:lang w:val="es-ES"/>
        </w:rPr>
        <w:t xml:space="preserve"> algo que antes no tenían y que no l</w:t>
      </w:r>
      <w:r w:rsidR="003D2F41">
        <w:rPr>
          <w:rFonts w:ascii="Georgia" w:hAnsi="Georgia"/>
          <w:sz w:val="24"/>
          <w:szCs w:val="24"/>
          <w:lang w:val="es-ES"/>
        </w:rPr>
        <w:t>es es sencillo conseguir, les creamos una necesidad que no tenían.</w:t>
      </w:r>
    </w:p>
    <w:p w:rsidR="00112CD5" w:rsidRDefault="00112CD5" w:rsidP="00112CD5">
      <w:pPr>
        <w:pStyle w:val="NoSpacing"/>
        <w:rPr>
          <w:rFonts w:ascii="Georgia" w:hAnsi="Georgia"/>
          <w:sz w:val="24"/>
          <w:szCs w:val="24"/>
          <w:lang w:val="es-ES"/>
        </w:rPr>
      </w:pPr>
    </w:p>
    <w:p w:rsidR="00112CD5" w:rsidRDefault="00112CD5" w:rsidP="00112CD5">
      <w:pPr>
        <w:pStyle w:val="NoSpacing"/>
        <w:rPr>
          <w:rFonts w:ascii="Georgia" w:hAnsi="Georgia"/>
          <w:sz w:val="24"/>
          <w:szCs w:val="24"/>
          <w:lang w:val="es-ES"/>
        </w:rPr>
      </w:pPr>
      <w:r>
        <w:rPr>
          <w:rFonts w:ascii="Georgia" w:hAnsi="Georgia"/>
          <w:sz w:val="24"/>
          <w:szCs w:val="24"/>
          <w:lang w:val="es-ES"/>
        </w:rPr>
        <w:t>¿Qué quiero d</w:t>
      </w:r>
      <w:r w:rsidR="00EB18FE">
        <w:rPr>
          <w:rFonts w:ascii="Georgia" w:hAnsi="Georgia"/>
          <w:sz w:val="24"/>
          <w:szCs w:val="24"/>
          <w:lang w:val="es-ES"/>
        </w:rPr>
        <w:t>ecir con:</w:t>
      </w:r>
      <w:r>
        <w:rPr>
          <w:rFonts w:ascii="Georgia" w:hAnsi="Georgia"/>
          <w:sz w:val="24"/>
          <w:szCs w:val="24"/>
          <w:lang w:val="es-ES"/>
        </w:rPr>
        <w:t xml:space="preserve"> NO HACER PROMESAS?  Duran</w:t>
      </w:r>
      <w:r w:rsidR="00EB18FE">
        <w:rPr>
          <w:rFonts w:ascii="Georgia" w:hAnsi="Georgia"/>
          <w:sz w:val="24"/>
          <w:szCs w:val="24"/>
          <w:lang w:val="es-ES"/>
        </w:rPr>
        <w:t>te la experiencia misionera es muy común que nos sintamos motivados a solucionar todos los problemas.  Entonces hablamos con el misionero o pastor anfitrión y hasta con personas nacionales y nos comprometemos en que les ayudaremos con esto o aquello.  Ante el fragor del viaje, nos sentimos que podemos hacer muchas cosas para ser de bendición a esas personas.  Eso es excelente, fantástico.  El problema está en que la mayoría de las veces no pensamos en cómo lo vamos a lograr. Nos dejamos llevar por la emoción y nos comprometemos.  Pero al regresar a casa, volvemos al fragor del trabajo, las actividades, los compromisos, entre otras cosas.  Ya no tenemos la misma emoción.  El compromiso que hicimos se nos olvidó o nos damos cuenta que no se nos hace tan fácil realizarlo como habíamos pensado.</w:t>
      </w:r>
    </w:p>
    <w:p w:rsidR="00EB18FE" w:rsidRDefault="00EB18FE" w:rsidP="00112CD5">
      <w:pPr>
        <w:pStyle w:val="NoSpacing"/>
        <w:rPr>
          <w:rFonts w:ascii="Georgia" w:hAnsi="Georgia"/>
          <w:sz w:val="24"/>
          <w:szCs w:val="24"/>
          <w:lang w:val="es-ES"/>
        </w:rPr>
      </w:pPr>
    </w:p>
    <w:p w:rsidR="00EB18FE" w:rsidRDefault="00EB18FE" w:rsidP="00112CD5">
      <w:pPr>
        <w:pStyle w:val="NoSpacing"/>
        <w:rPr>
          <w:rFonts w:ascii="Georgia" w:hAnsi="Georgia"/>
          <w:sz w:val="24"/>
          <w:szCs w:val="24"/>
          <w:lang w:val="es-ES"/>
        </w:rPr>
      </w:pPr>
      <w:r>
        <w:rPr>
          <w:rFonts w:ascii="Georgia" w:hAnsi="Georgia"/>
          <w:sz w:val="24"/>
          <w:szCs w:val="24"/>
          <w:lang w:val="es-ES"/>
        </w:rPr>
        <w:t xml:space="preserve">Recuerdo que en una ocasión un misionero tenía necesidad de un auto. Un líder cristiano se comprometió con ayudarle.  Le motivó a comprar el auto porque </w:t>
      </w:r>
      <w:r w:rsidR="003D2F41">
        <w:rPr>
          <w:rFonts w:ascii="Georgia" w:hAnsi="Georgia"/>
          <w:sz w:val="24"/>
          <w:szCs w:val="24"/>
          <w:lang w:val="es-ES"/>
        </w:rPr>
        <w:t>él se comprometía a cubrir</w:t>
      </w:r>
      <w:r>
        <w:rPr>
          <w:rFonts w:ascii="Georgia" w:hAnsi="Georgia"/>
          <w:sz w:val="24"/>
          <w:szCs w:val="24"/>
          <w:lang w:val="es-ES"/>
        </w:rPr>
        <w:t xml:space="preserve"> las mensualidades.  Cuando el misionero c</w:t>
      </w:r>
      <w:r w:rsidR="003D2F41">
        <w:rPr>
          <w:rFonts w:ascii="Georgia" w:hAnsi="Georgia"/>
          <w:sz w:val="24"/>
          <w:szCs w:val="24"/>
          <w:lang w:val="es-ES"/>
        </w:rPr>
        <w:t>onsiguió el auto, volvió a corrobor</w:t>
      </w:r>
      <w:r>
        <w:rPr>
          <w:rFonts w:ascii="Georgia" w:hAnsi="Georgia"/>
          <w:sz w:val="24"/>
          <w:szCs w:val="24"/>
          <w:lang w:val="es-ES"/>
        </w:rPr>
        <w:t>ar con esta persona el compromiso de ayudarle y al ser confirmado, él hizo el contrato asumiendo una mensualidad.  Lamentablemente, luego de varios meses la persona no pudo seguir cumpliendo su compromiso.  ¿Cómo usted se sentiría en una situación como esta?  Otros han ofrecido a</w:t>
      </w:r>
      <w:r w:rsidR="00B862AC">
        <w:rPr>
          <w:rFonts w:ascii="Georgia" w:hAnsi="Georgia"/>
          <w:sz w:val="24"/>
          <w:szCs w:val="24"/>
          <w:lang w:val="es-ES"/>
        </w:rPr>
        <w:t>yudar a comprar una planta eléctrica, o suplirles con una nevera o ayudar a comprar los bancos de la iglesia o ayudar a pagar los estudios de los hijos de los misioneros.  Las experiencias frustrantes y dolorosas son muchas.</w:t>
      </w:r>
      <w:r>
        <w:rPr>
          <w:rFonts w:ascii="Georgia" w:hAnsi="Georgia"/>
          <w:sz w:val="24"/>
          <w:szCs w:val="24"/>
          <w:lang w:val="es-ES"/>
        </w:rPr>
        <w:t xml:space="preserve">  El misionero se ilusiona al</w:t>
      </w:r>
      <w:r w:rsidR="00B862AC">
        <w:rPr>
          <w:rFonts w:ascii="Georgia" w:hAnsi="Georgia"/>
          <w:sz w:val="24"/>
          <w:szCs w:val="24"/>
          <w:lang w:val="es-ES"/>
        </w:rPr>
        <w:t xml:space="preserve"> ver la respuesta a su oración y luego…</w:t>
      </w:r>
      <w:r>
        <w:rPr>
          <w:rFonts w:ascii="Georgia" w:hAnsi="Georgia"/>
          <w:sz w:val="24"/>
          <w:szCs w:val="24"/>
          <w:lang w:val="es-ES"/>
        </w:rPr>
        <w:t xml:space="preserve"> ¿Cómo cree que afecta esto al avance de la obra misionera?</w:t>
      </w:r>
    </w:p>
    <w:p w:rsidR="00EB18FE" w:rsidRDefault="00EB18FE" w:rsidP="00112CD5">
      <w:pPr>
        <w:pStyle w:val="NoSpacing"/>
        <w:rPr>
          <w:rFonts w:ascii="Georgia" w:hAnsi="Georgia"/>
          <w:sz w:val="24"/>
          <w:szCs w:val="24"/>
          <w:lang w:val="es-ES"/>
        </w:rPr>
      </w:pPr>
    </w:p>
    <w:p w:rsidR="00B00C23" w:rsidRDefault="005D5507" w:rsidP="00AE26C6">
      <w:pPr>
        <w:pStyle w:val="NoSpacing"/>
        <w:rPr>
          <w:lang w:val="es-ES"/>
        </w:rPr>
      </w:pPr>
      <w:r>
        <w:rPr>
          <w:rFonts w:ascii="Georgia" w:hAnsi="Georgia"/>
          <w:sz w:val="24"/>
          <w:szCs w:val="24"/>
          <w:lang w:val="es-ES"/>
        </w:rPr>
        <w:t xml:space="preserve">NO HACER PROMESAS no significa que </w:t>
      </w:r>
      <w:r w:rsidR="003D2F41">
        <w:rPr>
          <w:rFonts w:ascii="Georgia" w:hAnsi="Georgia"/>
          <w:sz w:val="24"/>
          <w:szCs w:val="24"/>
          <w:lang w:val="es-ES"/>
        </w:rPr>
        <w:t>no ayudemos a los misioneros</w:t>
      </w:r>
      <w:r>
        <w:rPr>
          <w:rFonts w:ascii="Georgia" w:hAnsi="Georgia"/>
          <w:sz w:val="24"/>
          <w:szCs w:val="24"/>
          <w:lang w:val="es-ES"/>
        </w:rPr>
        <w:t>.  Implica que lo trabajem</w:t>
      </w:r>
      <w:r w:rsidR="00B862AC">
        <w:rPr>
          <w:rFonts w:ascii="Georgia" w:hAnsi="Georgia"/>
          <w:sz w:val="24"/>
          <w:szCs w:val="24"/>
          <w:lang w:val="es-ES"/>
        </w:rPr>
        <w:t>os</w:t>
      </w:r>
      <w:r w:rsidR="003D2F41">
        <w:rPr>
          <w:rFonts w:ascii="Georgia" w:hAnsi="Georgia"/>
          <w:sz w:val="24"/>
          <w:szCs w:val="24"/>
          <w:lang w:val="es-ES"/>
        </w:rPr>
        <w:t xml:space="preserve"> de otra manera.  Salomón nos dice</w:t>
      </w:r>
      <w:r w:rsidR="00B862AC">
        <w:rPr>
          <w:rFonts w:ascii="Georgia" w:hAnsi="Georgia"/>
          <w:sz w:val="24"/>
          <w:szCs w:val="24"/>
          <w:lang w:val="es-ES"/>
        </w:rPr>
        <w:t>: “</w:t>
      </w:r>
      <w:r w:rsidR="00B862AC" w:rsidRPr="00B862AC">
        <w:rPr>
          <w:rFonts w:ascii="Times New Roman" w:hAnsi="Times New Roman"/>
          <w:b/>
          <w:i/>
          <w:sz w:val="24"/>
          <w:szCs w:val="24"/>
          <w:lang w:val="es-ES"/>
        </w:rPr>
        <w:t>Cumple lo que prometes. Mejor es que no prometas, y no que prometas y no cumplas. No dejes que tu boca te haga pecar</w:t>
      </w:r>
      <w:r w:rsidR="00B862AC" w:rsidRPr="00B862AC">
        <w:rPr>
          <w:rFonts w:ascii="Times New Roman" w:hAnsi="Times New Roman"/>
          <w:i/>
          <w:sz w:val="24"/>
          <w:szCs w:val="24"/>
          <w:lang w:val="es-ES"/>
        </w:rPr>
        <w:t>…</w:t>
      </w:r>
      <w:r w:rsidR="00B862AC">
        <w:rPr>
          <w:rFonts w:ascii="Times New Roman" w:hAnsi="Times New Roman"/>
          <w:i/>
          <w:sz w:val="24"/>
          <w:szCs w:val="24"/>
          <w:lang w:val="es-ES"/>
        </w:rPr>
        <w:t>”</w:t>
      </w:r>
      <w:r w:rsidR="00B862AC" w:rsidRPr="00B862AC">
        <w:rPr>
          <w:rFonts w:ascii="Georgia" w:hAnsi="Georgia"/>
          <w:i/>
          <w:sz w:val="24"/>
          <w:szCs w:val="24"/>
          <w:lang w:val="es-ES"/>
        </w:rPr>
        <w:t xml:space="preserve"> </w:t>
      </w:r>
      <w:r w:rsidR="00B862AC">
        <w:rPr>
          <w:rFonts w:ascii="Georgia" w:hAnsi="Georgia"/>
          <w:i/>
          <w:sz w:val="24"/>
          <w:szCs w:val="24"/>
          <w:lang w:val="es-ES"/>
        </w:rPr>
        <w:t>(</w:t>
      </w:r>
      <w:r w:rsidR="00B862AC" w:rsidRPr="00B862AC">
        <w:rPr>
          <w:rFonts w:ascii="Georgia" w:hAnsi="Georgia"/>
          <w:i/>
          <w:sz w:val="24"/>
          <w:szCs w:val="24"/>
          <w:lang w:val="es-ES"/>
        </w:rPr>
        <w:t>Ecl</w:t>
      </w:r>
      <w:r w:rsidR="00B862AC">
        <w:rPr>
          <w:rFonts w:ascii="Georgia" w:hAnsi="Georgia"/>
          <w:i/>
          <w:sz w:val="24"/>
          <w:szCs w:val="24"/>
          <w:lang w:val="es-ES"/>
        </w:rPr>
        <w:t>esiastés</w:t>
      </w:r>
      <w:r w:rsidR="00B862AC" w:rsidRPr="00B862AC">
        <w:rPr>
          <w:rFonts w:ascii="Georgia" w:hAnsi="Georgia"/>
          <w:i/>
          <w:sz w:val="24"/>
          <w:szCs w:val="24"/>
          <w:lang w:val="es-ES"/>
        </w:rPr>
        <w:t xml:space="preserve"> 5:4-6)</w:t>
      </w:r>
      <w:r w:rsidR="00B862AC">
        <w:rPr>
          <w:rFonts w:ascii="Georgia" w:hAnsi="Georgia"/>
          <w:i/>
          <w:sz w:val="24"/>
          <w:szCs w:val="24"/>
          <w:lang w:val="es-ES"/>
        </w:rPr>
        <w:t xml:space="preserve">  </w:t>
      </w:r>
      <w:r w:rsidR="00B862AC">
        <w:rPr>
          <w:rFonts w:ascii="Georgia" w:hAnsi="Georgia"/>
          <w:sz w:val="24"/>
          <w:szCs w:val="24"/>
          <w:lang w:val="es-ES"/>
        </w:rPr>
        <w:t xml:space="preserve">¿Qué debemos </w:t>
      </w:r>
      <w:r w:rsidR="00AE26C6">
        <w:rPr>
          <w:rFonts w:ascii="Georgia" w:hAnsi="Georgia"/>
          <w:sz w:val="24"/>
          <w:szCs w:val="24"/>
          <w:lang w:val="es-ES"/>
        </w:rPr>
        <w:t>hacer?  Si realmente desea comprometerse</w:t>
      </w:r>
      <w:r w:rsidR="00B862AC">
        <w:rPr>
          <w:rFonts w:ascii="Georgia" w:hAnsi="Georgia"/>
          <w:sz w:val="24"/>
          <w:szCs w:val="24"/>
          <w:lang w:val="es-ES"/>
        </w:rPr>
        <w:t xml:space="preserve"> con suplir esa necesidad, recomiendo lo siguiente:</w:t>
      </w:r>
      <w:r w:rsidR="00AE26C6">
        <w:rPr>
          <w:rFonts w:ascii="Georgia" w:hAnsi="Georgia"/>
          <w:sz w:val="24"/>
          <w:szCs w:val="24"/>
          <w:lang w:val="es-ES"/>
        </w:rPr>
        <w:t xml:space="preserve"> escríbala, ore</w:t>
      </w:r>
      <w:r w:rsidR="00B862AC">
        <w:rPr>
          <w:rFonts w:ascii="Georgia" w:hAnsi="Georgia"/>
          <w:sz w:val="24"/>
          <w:szCs w:val="24"/>
          <w:lang w:val="es-ES"/>
        </w:rPr>
        <w:t xml:space="preserve"> al Señor y </w:t>
      </w:r>
      <w:r w:rsidR="00AE26C6">
        <w:rPr>
          <w:rFonts w:ascii="Georgia" w:hAnsi="Georgia"/>
          <w:sz w:val="24"/>
          <w:szCs w:val="24"/>
          <w:lang w:val="es-ES"/>
        </w:rPr>
        <w:t xml:space="preserve">trabaje hacia ella tan pronto aterrice en su casa.  No lo deje enfriar. Una vez está en curso, comuníquese con el obrero para que coordine más detalles.  Una buena intención no es suficiente, hace falta ACCIÓN.  Los obreros en el campo necesitan nuestro apoyo y sensibilidad.  Un poco </w:t>
      </w:r>
      <w:r w:rsidR="003D2F41">
        <w:rPr>
          <w:rFonts w:ascii="Georgia" w:hAnsi="Georgia"/>
          <w:sz w:val="24"/>
          <w:szCs w:val="24"/>
          <w:lang w:val="es-ES"/>
        </w:rPr>
        <w:t xml:space="preserve">de </w:t>
      </w:r>
      <w:r w:rsidR="00AE26C6">
        <w:rPr>
          <w:rFonts w:ascii="Georgia" w:hAnsi="Georgia"/>
          <w:sz w:val="24"/>
          <w:szCs w:val="24"/>
          <w:lang w:val="es-ES"/>
        </w:rPr>
        <w:t xml:space="preserve">esfuerzo hace una gran diferencia.  Le animo a dejarse usar por el Señor apoyando </w:t>
      </w:r>
      <w:r w:rsidR="003D2F41">
        <w:rPr>
          <w:rFonts w:ascii="Georgia" w:hAnsi="Georgia"/>
          <w:sz w:val="24"/>
          <w:szCs w:val="24"/>
          <w:lang w:val="es-ES"/>
        </w:rPr>
        <w:t xml:space="preserve">correctamente </w:t>
      </w:r>
      <w:r w:rsidR="00AE26C6">
        <w:rPr>
          <w:rFonts w:ascii="Georgia" w:hAnsi="Georgia"/>
          <w:sz w:val="24"/>
          <w:szCs w:val="24"/>
          <w:lang w:val="es-ES"/>
        </w:rPr>
        <w:t>la obra misionera.</w:t>
      </w:r>
    </w:p>
    <w:p w:rsidR="00B00C23" w:rsidRPr="005458B8" w:rsidRDefault="00B00C23" w:rsidP="005458B8">
      <w:pPr>
        <w:pStyle w:val="NoSpacing"/>
        <w:rPr>
          <w:rFonts w:ascii="Georgia" w:hAnsi="Georgia"/>
          <w:sz w:val="24"/>
          <w:szCs w:val="24"/>
          <w:lang w:val="es-ES"/>
        </w:rPr>
      </w:pPr>
    </w:p>
    <w:sectPr w:rsidR="00B00C23" w:rsidRPr="005458B8" w:rsidSect="00112C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C23"/>
    <w:rsid w:val="0002144D"/>
    <w:rsid w:val="00112CD5"/>
    <w:rsid w:val="002E0F6C"/>
    <w:rsid w:val="00323149"/>
    <w:rsid w:val="003D2F41"/>
    <w:rsid w:val="005458B8"/>
    <w:rsid w:val="00597A3E"/>
    <w:rsid w:val="005D5507"/>
    <w:rsid w:val="009D44B1"/>
    <w:rsid w:val="00AE26C6"/>
    <w:rsid w:val="00B00C23"/>
    <w:rsid w:val="00B862AC"/>
    <w:rsid w:val="00EB1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colormru v:ext="edit" colors="#09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F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C23"/>
    <w:pPr>
      <w:spacing w:after="0" w:line="240" w:lineRule="auto"/>
    </w:pPr>
  </w:style>
  <w:style w:type="paragraph" w:styleId="BalloonText">
    <w:name w:val="Balloon Text"/>
    <w:basedOn w:val="Normal"/>
    <w:link w:val="BalloonTextChar"/>
    <w:uiPriority w:val="99"/>
    <w:semiHidden/>
    <w:unhideWhenUsed/>
    <w:rsid w:val="00B0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C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F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C23"/>
    <w:pPr>
      <w:spacing w:after="0" w:line="240" w:lineRule="auto"/>
    </w:pPr>
  </w:style>
  <w:style w:type="paragraph" w:styleId="BalloonText">
    <w:name w:val="Balloon Text"/>
    <w:basedOn w:val="Normal"/>
    <w:link w:val="BalloonTextChar"/>
    <w:uiPriority w:val="99"/>
    <w:semiHidden/>
    <w:unhideWhenUsed/>
    <w:rsid w:val="00B0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C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Ameriprise Financial, Inc</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Esther Cadiz-WEC</dc:creator>
  <cp:lastModifiedBy>LUZ-AMIES</cp:lastModifiedBy>
  <cp:revision>2</cp:revision>
  <dcterms:created xsi:type="dcterms:W3CDTF">2017-10-24T21:05:00Z</dcterms:created>
  <dcterms:modified xsi:type="dcterms:W3CDTF">2017-10-24T21:05:00Z</dcterms:modified>
</cp:coreProperties>
</file>